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D7" w:rsidRPr="00EB041F" w:rsidRDefault="00BB13D7" w:rsidP="00BB13D7">
      <w:pPr>
        <w:pStyle w:val="Aberschrift"/>
        <w:numPr>
          <w:ilvl w:val="0"/>
          <w:numId w:val="0"/>
        </w:numPr>
        <w:rPr>
          <w:color w:val="262626"/>
        </w:rPr>
      </w:pPr>
      <w:bookmarkStart w:id="0" w:name="_Toc43218153"/>
      <w:r w:rsidRPr="00EB041F">
        <w:rPr>
          <w:color w:val="262626"/>
        </w:rPr>
        <w:t>Homematic IP Schalt</w:t>
      </w:r>
      <w:r w:rsidR="00124AE6">
        <w:rPr>
          <w:color w:val="262626"/>
        </w:rPr>
        <w:t>aktor</w:t>
      </w:r>
      <w:r w:rsidRPr="00EB041F">
        <w:rPr>
          <w:color w:val="262626"/>
        </w:rPr>
        <w:t xml:space="preserve"> für Markenschalter</w:t>
      </w:r>
      <w:r w:rsidR="00124AE6">
        <w:rPr>
          <w:color w:val="262626"/>
        </w:rPr>
        <w:t xml:space="preserve"> – 2-fach</w:t>
      </w:r>
      <w:r w:rsidRPr="00EB041F">
        <w:rPr>
          <w:color w:val="262626"/>
        </w:rPr>
        <w:t> #</w:t>
      </w:r>
      <w:bookmarkEnd w:id="0"/>
      <w:r w:rsidR="00124AE6" w:rsidRPr="00124AE6">
        <w:rPr>
          <w:color w:val="262626"/>
        </w:rPr>
        <w:t>156757A0</w:t>
      </w:r>
    </w:p>
    <w:p w:rsidR="003E16B5" w:rsidRDefault="00BB13D7" w:rsidP="00BB13D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>Der Homematic IP Schalt-Mess-Aktor für Markenschalter ist Teil des Homematic IP Smart-Home-Systems</w:t>
      </w:r>
      <w:r w:rsidR="003E16B5">
        <w:rPr>
          <w:rFonts w:ascii="Arial" w:hAnsi="Arial" w:cs="Arial"/>
          <w:color w:val="262626"/>
        </w:rPr>
        <w:t xml:space="preserve">. </w:t>
      </w:r>
      <w:r w:rsidR="00BD0606">
        <w:rPr>
          <w:rFonts w:ascii="Arial" w:hAnsi="Arial" w:cs="Arial"/>
          <w:color w:val="262626"/>
        </w:rPr>
        <w:t xml:space="preserve">Durch zwei unabhängige Kanäle können bis zu zwei </w:t>
      </w:r>
      <w:r w:rsidR="001378C6">
        <w:rPr>
          <w:rFonts w:ascii="Arial" w:hAnsi="Arial" w:cs="Arial"/>
          <w:color w:val="262626"/>
        </w:rPr>
        <w:t>Leuchten angeschlossen werden</w:t>
      </w:r>
      <w:r w:rsidR="00B73867">
        <w:rPr>
          <w:rFonts w:ascii="Arial" w:hAnsi="Arial" w:cs="Arial"/>
          <w:color w:val="262626"/>
        </w:rPr>
        <w:t>, die</w:t>
      </w:r>
      <w:r w:rsidR="001378C6">
        <w:rPr>
          <w:rFonts w:ascii="Arial" w:hAnsi="Arial" w:cs="Arial"/>
          <w:color w:val="262626"/>
        </w:rPr>
        <w:t xml:space="preserve"> </w:t>
      </w:r>
      <w:r w:rsidR="00BD0606" w:rsidRPr="00EB041F">
        <w:rPr>
          <w:rFonts w:ascii="Arial" w:hAnsi="Arial" w:cs="Arial"/>
          <w:color w:val="262626"/>
        </w:rPr>
        <w:t xml:space="preserve">klassisch per </w:t>
      </w:r>
      <w:proofErr w:type="spellStart"/>
      <w:r w:rsidR="00104485">
        <w:rPr>
          <w:rFonts w:ascii="Arial" w:hAnsi="Arial" w:cs="Arial"/>
          <w:color w:val="262626"/>
        </w:rPr>
        <w:t>Tasterwippe</w:t>
      </w:r>
      <w:proofErr w:type="spellEnd"/>
      <w:r w:rsidR="00104485">
        <w:rPr>
          <w:rFonts w:ascii="Arial" w:hAnsi="Arial" w:cs="Arial"/>
          <w:color w:val="262626"/>
        </w:rPr>
        <w:t xml:space="preserve"> am Gerät</w:t>
      </w:r>
      <w:r w:rsidR="00BD0606" w:rsidRPr="00EB041F">
        <w:rPr>
          <w:rFonts w:ascii="Arial" w:hAnsi="Arial" w:cs="Arial"/>
          <w:color w:val="262626"/>
        </w:rPr>
        <w:t xml:space="preserve">, </w:t>
      </w:r>
      <w:r w:rsidR="00104485">
        <w:rPr>
          <w:rFonts w:ascii="Arial" w:hAnsi="Arial" w:cs="Arial"/>
          <w:color w:val="262626"/>
        </w:rPr>
        <w:t xml:space="preserve">smart </w:t>
      </w:r>
      <w:r w:rsidR="00BD0606" w:rsidRPr="00EB041F">
        <w:rPr>
          <w:rFonts w:ascii="Arial" w:hAnsi="Arial" w:cs="Arial"/>
          <w:color w:val="262626"/>
        </w:rPr>
        <w:t>per kostenloser Homematic IP App</w:t>
      </w:r>
      <w:r w:rsidR="00104485">
        <w:rPr>
          <w:rFonts w:ascii="Arial" w:hAnsi="Arial" w:cs="Arial"/>
          <w:color w:val="262626"/>
        </w:rPr>
        <w:t xml:space="preserve"> oder komfortabel über Sprachsteuerung (Amazon Alexa oder Google Assistant)</w:t>
      </w:r>
      <w:r w:rsidR="00BD0606" w:rsidRPr="00EB041F">
        <w:rPr>
          <w:rFonts w:ascii="Arial" w:hAnsi="Arial" w:cs="Arial"/>
          <w:color w:val="262626"/>
        </w:rPr>
        <w:t xml:space="preserve"> </w:t>
      </w:r>
      <w:r w:rsidR="00B61E5A">
        <w:rPr>
          <w:rFonts w:ascii="Arial" w:hAnsi="Arial" w:cs="Arial"/>
          <w:color w:val="262626"/>
        </w:rPr>
        <w:t>ein- und aus</w:t>
      </w:r>
      <w:r w:rsidR="00BD0606" w:rsidRPr="00EB041F">
        <w:rPr>
          <w:rFonts w:ascii="Arial" w:hAnsi="Arial" w:cs="Arial"/>
          <w:color w:val="262626"/>
        </w:rPr>
        <w:t>geschaltet</w:t>
      </w:r>
      <w:r w:rsidR="00B73867">
        <w:rPr>
          <w:rFonts w:ascii="Arial" w:hAnsi="Arial" w:cs="Arial"/>
          <w:color w:val="262626"/>
        </w:rPr>
        <w:t xml:space="preserve"> werden können. </w:t>
      </w:r>
    </w:p>
    <w:p w:rsidR="003E16B5" w:rsidRDefault="00B73867" w:rsidP="003E16B5">
      <w:pPr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Dabei schaltet die</w:t>
      </w:r>
      <w:r w:rsidR="003E16B5" w:rsidRPr="003E16B5">
        <w:rPr>
          <w:rFonts w:ascii="Arial" w:hAnsi="Arial" w:cs="Arial"/>
          <w:color w:val="262626"/>
        </w:rPr>
        <w:t xml:space="preserve"> obere Tastfläche Kanal 1 ein</w:t>
      </w:r>
      <w:r w:rsidR="000D7B63">
        <w:rPr>
          <w:rFonts w:ascii="Arial" w:hAnsi="Arial" w:cs="Arial"/>
          <w:color w:val="262626"/>
        </w:rPr>
        <w:t xml:space="preserve"> beziehungsweise</w:t>
      </w:r>
      <w:r w:rsidR="003E16B5" w:rsidRPr="003E16B5">
        <w:rPr>
          <w:rFonts w:ascii="Arial" w:hAnsi="Arial" w:cs="Arial"/>
          <w:color w:val="262626"/>
        </w:rPr>
        <w:t xml:space="preserve"> aus</w:t>
      </w:r>
      <w:r w:rsidR="000D7B63">
        <w:rPr>
          <w:rFonts w:ascii="Arial" w:hAnsi="Arial" w:cs="Arial"/>
          <w:color w:val="262626"/>
        </w:rPr>
        <w:t>,</w:t>
      </w:r>
      <w:r w:rsidR="003E16B5" w:rsidRPr="003E16B5">
        <w:rPr>
          <w:rFonts w:ascii="Arial" w:hAnsi="Arial" w:cs="Arial"/>
          <w:color w:val="262626"/>
        </w:rPr>
        <w:t xml:space="preserve"> die</w:t>
      </w:r>
      <w:r w:rsidR="003E16B5">
        <w:rPr>
          <w:rFonts w:ascii="Arial" w:hAnsi="Arial" w:cs="Arial"/>
          <w:color w:val="262626"/>
        </w:rPr>
        <w:t xml:space="preserve"> </w:t>
      </w:r>
      <w:r w:rsidR="003E16B5" w:rsidRPr="003E16B5">
        <w:rPr>
          <w:rFonts w:ascii="Arial" w:hAnsi="Arial" w:cs="Arial"/>
          <w:color w:val="262626"/>
        </w:rPr>
        <w:t xml:space="preserve">untere </w:t>
      </w:r>
      <w:r w:rsidR="00016629">
        <w:rPr>
          <w:rFonts w:ascii="Arial" w:hAnsi="Arial" w:cs="Arial"/>
          <w:color w:val="262626"/>
        </w:rPr>
        <w:t>bedient</w:t>
      </w:r>
      <w:r w:rsidR="003E16B5" w:rsidRPr="003E16B5">
        <w:rPr>
          <w:rFonts w:ascii="Arial" w:hAnsi="Arial" w:cs="Arial"/>
          <w:color w:val="262626"/>
        </w:rPr>
        <w:t xml:space="preserve"> den zweiten Kanal.</w:t>
      </w:r>
      <w:r w:rsidR="003E16B5">
        <w:rPr>
          <w:rFonts w:ascii="Arial" w:hAnsi="Arial" w:cs="Arial"/>
          <w:color w:val="262626"/>
        </w:rPr>
        <w:t xml:space="preserve"> </w:t>
      </w:r>
      <w:r w:rsidR="00B61E5A">
        <w:rPr>
          <w:rFonts w:ascii="Arial" w:hAnsi="Arial" w:cs="Arial"/>
          <w:color w:val="262626"/>
        </w:rPr>
        <w:t xml:space="preserve">So lassen sich die </w:t>
      </w:r>
      <w:r w:rsidR="003E16B5" w:rsidRPr="003E16B5">
        <w:rPr>
          <w:rFonts w:ascii="Arial" w:hAnsi="Arial" w:cs="Arial"/>
          <w:color w:val="262626"/>
        </w:rPr>
        <w:t>Leuchten über die individuellen Steuerungsmöglichkeiten</w:t>
      </w:r>
      <w:r w:rsidR="003E16B5">
        <w:rPr>
          <w:rFonts w:ascii="Arial" w:hAnsi="Arial" w:cs="Arial"/>
          <w:color w:val="262626"/>
        </w:rPr>
        <w:t xml:space="preserve"> </w:t>
      </w:r>
      <w:r w:rsidR="003E16B5" w:rsidRPr="003E16B5">
        <w:rPr>
          <w:rFonts w:ascii="Arial" w:hAnsi="Arial" w:cs="Arial"/>
          <w:color w:val="262626"/>
        </w:rPr>
        <w:t>leicht dem Alltag anpassen und</w:t>
      </w:r>
      <w:r w:rsidR="003E16B5">
        <w:rPr>
          <w:rFonts w:ascii="Arial" w:hAnsi="Arial" w:cs="Arial"/>
          <w:color w:val="262626"/>
        </w:rPr>
        <w:t xml:space="preserve"> </w:t>
      </w:r>
      <w:r w:rsidR="003E16B5" w:rsidRPr="003E16B5">
        <w:rPr>
          <w:rFonts w:ascii="Arial" w:hAnsi="Arial" w:cs="Arial"/>
          <w:color w:val="262626"/>
        </w:rPr>
        <w:t>können z</w:t>
      </w:r>
      <w:r w:rsidR="00B61E5A">
        <w:rPr>
          <w:rFonts w:ascii="Arial" w:hAnsi="Arial" w:cs="Arial"/>
          <w:color w:val="262626"/>
        </w:rPr>
        <w:t>um</w:t>
      </w:r>
      <w:r w:rsidR="003E16B5" w:rsidRPr="003E16B5">
        <w:rPr>
          <w:rFonts w:ascii="Arial" w:hAnsi="Arial" w:cs="Arial"/>
          <w:color w:val="262626"/>
        </w:rPr>
        <w:t xml:space="preserve"> B</w:t>
      </w:r>
      <w:r w:rsidR="00B61E5A">
        <w:rPr>
          <w:rFonts w:ascii="Arial" w:hAnsi="Arial" w:cs="Arial"/>
          <w:color w:val="262626"/>
        </w:rPr>
        <w:t>eispiel</w:t>
      </w:r>
      <w:r w:rsidR="003E16B5" w:rsidRPr="003E16B5">
        <w:rPr>
          <w:rFonts w:ascii="Arial" w:hAnsi="Arial" w:cs="Arial"/>
          <w:color w:val="262626"/>
        </w:rPr>
        <w:t xml:space="preserve"> zu jeder gewünschten Zeit oder in Abhängigkeit</w:t>
      </w:r>
      <w:r w:rsidR="003E16B5">
        <w:rPr>
          <w:rFonts w:ascii="Arial" w:hAnsi="Arial" w:cs="Arial"/>
          <w:color w:val="262626"/>
        </w:rPr>
        <w:t xml:space="preserve"> </w:t>
      </w:r>
      <w:r w:rsidR="003E16B5" w:rsidRPr="003E16B5">
        <w:rPr>
          <w:rFonts w:ascii="Arial" w:hAnsi="Arial" w:cs="Arial"/>
          <w:color w:val="262626"/>
        </w:rPr>
        <w:t xml:space="preserve">von </w:t>
      </w:r>
      <w:proofErr w:type="spellStart"/>
      <w:r w:rsidR="003E16B5" w:rsidRPr="003E16B5">
        <w:rPr>
          <w:rFonts w:ascii="Arial" w:hAnsi="Arial" w:cs="Arial"/>
          <w:color w:val="262626"/>
        </w:rPr>
        <w:t>Sonnenauf</w:t>
      </w:r>
      <w:proofErr w:type="spellEnd"/>
      <w:r w:rsidR="003E16B5" w:rsidRPr="003E16B5">
        <w:rPr>
          <w:rFonts w:ascii="Arial" w:hAnsi="Arial" w:cs="Arial"/>
          <w:color w:val="262626"/>
        </w:rPr>
        <w:t xml:space="preserve">- </w:t>
      </w:r>
      <w:r w:rsidR="00B61E5A">
        <w:rPr>
          <w:rFonts w:ascii="Arial" w:hAnsi="Arial" w:cs="Arial"/>
          <w:color w:val="262626"/>
        </w:rPr>
        <w:t>und</w:t>
      </w:r>
      <w:r w:rsidR="003E16B5" w:rsidRPr="003E16B5">
        <w:rPr>
          <w:rFonts w:ascii="Arial" w:hAnsi="Arial" w:cs="Arial"/>
          <w:color w:val="262626"/>
        </w:rPr>
        <w:t xml:space="preserve"> Sonnenuntergang</w:t>
      </w:r>
      <w:r w:rsidR="003E16B5">
        <w:rPr>
          <w:rFonts w:ascii="Arial" w:hAnsi="Arial" w:cs="Arial"/>
          <w:color w:val="262626"/>
        </w:rPr>
        <w:t xml:space="preserve"> </w:t>
      </w:r>
      <w:r w:rsidR="003E16B5" w:rsidRPr="003E16B5">
        <w:rPr>
          <w:rFonts w:ascii="Arial" w:hAnsi="Arial" w:cs="Arial"/>
          <w:color w:val="262626"/>
        </w:rPr>
        <w:t>automatisch ein- und ausgeschaltet werden.</w:t>
      </w:r>
    </w:p>
    <w:p w:rsidR="00302E1B" w:rsidRDefault="00316520" w:rsidP="00BB13D7">
      <w:pPr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Durch</w:t>
      </w:r>
      <w:r w:rsidR="00BB13D7" w:rsidRPr="00EB041F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die</w:t>
      </w:r>
      <w:r w:rsidR="00BB13D7" w:rsidRPr="00EB041F">
        <w:rPr>
          <w:rFonts w:ascii="Arial" w:hAnsi="Arial" w:cs="Arial"/>
          <w:color w:val="262626"/>
        </w:rPr>
        <w:t xml:space="preserve"> kompakte Bauform passt der Schalt</w:t>
      </w:r>
      <w:r w:rsidR="00302E1B">
        <w:rPr>
          <w:rFonts w:ascii="Arial" w:hAnsi="Arial" w:cs="Arial"/>
          <w:color w:val="262626"/>
        </w:rPr>
        <w:t>a</w:t>
      </w:r>
      <w:r w:rsidR="00BB13D7" w:rsidRPr="00EB041F">
        <w:rPr>
          <w:rFonts w:ascii="Arial" w:hAnsi="Arial" w:cs="Arial"/>
          <w:color w:val="262626"/>
        </w:rPr>
        <w:t>ktor bequem in Standard-Unterputzdosen</w:t>
      </w:r>
      <w:r w:rsidR="00302E1B">
        <w:rPr>
          <w:rFonts w:ascii="Arial" w:hAnsi="Arial" w:cs="Arial"/>
          <w:color w:val="262626"/>
        </w:rPr>
        <w:t xml:space="preserve"> mit einer Tiefe ab 50 Millimeter</w:t>
      </w:r>
      <w:r w:rsidR="00BB13D7" w:rsidRPr="00EB041F">
        <w:rPr>
          <w:rFonts w:ascii="Arial" w:hAnsi="Arial" w:cs="Arial"/>
          <w:color w:val="262626"/>
        </w:rPr>
        <w:t xml:space="preserve">. Bereits bestehende Schalter können so mit wenigen Handgriffen ersetzt werden, wenn neben der Phase auch ein Neutralleiter in der Unterputzdose vorhanden ist. </w:t>
      </w:r>
      <w:r w:rsidR="00104485" w:rsidRPr="00302E1B">
        <w:rPr>
          <w:rFonts w:ascii="Arial" w:hAnsi="Arial" w:cs="Arial"/>
          <w:color w:val="262626"/>
        </w:rPr>
        <w:t>Mit entsprechendem Adapter</w:t>
      </w:r>
      <w:r>
        <w:rPr>
          <w:rFonts w:ascii="Arial" w:hAnsi="Arial" w:cs="Arial"/>
          <w:color w:val="262626"/>
        </w:rPr>
        <w:t xml:space="preserve"> ist der Aktor</w:t>
      </w:r>
      <w:r w:rsidR="00104485" w:rsidRPr="00302E1B">
        <w:rPr>
          <w:rFonts w:ascii="Arial" w:hAnsi="Arial" w:cs="Arial"/>
          <w:color w:val="262626"/>
        </w:rPr>
        <w:t xml:space="preserve"> in die gängigsten Designs führender Schalter-Hersteller integrierbar</w:t>
      </w:r>
      <w:r w:rsidR="00104485">
        <w:rPr>
          <w:rFonts w:ascii="Arial" w:hAnsi="Arial" w:cs="Arial"/>
          <w:color w:val="262626"/>
        </w:rPr>
        <w:t xml:space="preserve">, wodurch </w:t>
      </w:r>
      <w:r w:rsidR="00302E1B" w:rsidRPr="00302E1B">
        <w:rPr>
          <w:rFonts w:ascii="Arial" w:hAnsi="Arial" w:cs="Arial"/>
          <w:color w:val="262626"/>
        </w:rPr>
        <w:t xml:space="preserve">gewünschte Rahmen und </w:t>
      </w:r>
      <w:r w:rsidR="00302E1B">
        <w:rPr>
          <w:rFonts w:ascii="Arial" w:hAnsi="Arial" w:cs="Arial"/>
          <w:color w:val="262626"/>
        </w:rPr>
        <w:t>Einfach-</w:t>
      </w:r>
      <w:r w:rsidR="00302E1B" w:rsidRPr="00302E1B">
        <w:rPr>
          <w:rFonts w:ascii="Arial" w:hAnsi="Arial" w:cs="Arial"/>
          <w:color w:val="262626"/>
        </w:rPr>
        <w:t>Wippen</w:t>
      </w:r>
      <w:r w:rsidR="00104485">
        <w:rPr>
          <w:rFonts w:ascii="Arial" w:hAnsi="Arial" w:cs="Arial"/>
          <w:color w:val="262626"/>
        </w:rPr>
        <w:t xml:space="preserve"> weiterverwendet werden können</w:t>
      </w:r>
      <w:r w:rsidR="00302E1B" w:rsidRPr="00302E1B">
        <w:rPr>
          <w:rFonts w:ascii="Arial" w:hAnsi="Arial" w:cs="Arial"/>
          <w:color w:val="262626"/>
        </w:rPr>
        <w:t xml:space="preserve">. </w:t>
      </w:r>
    </w:p>
    <w:p w:rsidR="00316520" w:rsidRDefault="00316520" w:rsidP="00986219">
      <w:pPr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Der Schaltaktor</w:t>
      </w:r>
      <w:r w:rsidR="00986219">
        <w:rPr>
          <w:rFonts w:ascii="Arial" w:hAnsi="Arial" w:cs="Arial"/>
          <w:color w:val="262626"/>
        </w:rPr>
        <w:t xml:space="preserve"> eignet sich für die Steuerung vieler</w:t>
      </w:r>
      <w:r>
        <w:rPr>
          <w:rFonts w:ascii="Arial" w:hAnsi="Arial" w:cs="Arial"/>
          <w:color w:val="262626"/>
        </w:rPr>
        <w:t xml:space="preserve"> Verbraucher wie </w:t>
      </w:r>
      <w:r w:rsidR="004E10CA">
        <w:rPr>
          <w:rFonts w:ascii="Arial" w:hAnsi="Arial" w:cs="Arial"/>
          <w:color w:val="262626"/>
        </w:rPr>
        <w:t>o</w:t>
      </w:r>
      <w:r w:rsidRPr="00986219">
        <w:rPr>
          <w:rFonts w:ascii="Arial" w:hAnsi="Arial" w:cs="Arial"/>
          <w:color w:val="262626"/>
        </w:rPr>
        <w:t>hmsche Lasten, Glühlampen, Lampen mit internem Vorschaltgerät, HV-Halogenlampen, NV-Halogenlampen mit elektronischem oder Eisenkern Trafo, Leuchtstofflampen</w:t>
      </w:r>
      <w:r w:rsidR="00986219">
        <w:rPr>
          <w:rFonts w:ascii="Arial" w:hAnsi="Arial" w:cs="Arial"/>
          <w:color w:val="262626"/>
        </w:rPr>
        <w:t>,</w:t>
      </w:r>
      <w:r w:rsidR="00986219" w:rsidRPr="00986219">
        <w:rPr>
          <w:rFonts w:ascii="Arial" w:hAnsi="Arial" w:cs="Arial"/>
          <w:color w:val="262626"/>
        </w:rPr>
        <w:t xml:space="preserve"> e</w:t>
      </w:r>
      <w:r w:rsidRPr="00986219">
        <w:rPr>
          <w:rFonts w:ascii="Arial" w:hAnsi="Arial" w:cs="Arial"/>
          <w:color w:val="262626"/>
        </w:rPr>
        <w:t>lektrische Radiatoren</w:t>
      </w:r>
      <w:r w:rsidR="00986219">
        <w:rPr>
          <w:rFonts w:ascii="Arial" w:hAnsi="Arial" w:cs="Arial"/>
          <w:color w:val="262626"/>
        </w:rPr>
        <w:t xml:space="preserve"> und</w:t>
      </w:r>
      <w:r w:rsidRPr="00986219">
        <w:rPr>
          <w:rFonts w:ascii="Arial" w:hAnsi="Arial" w:cs="Arial"/>
          <w:color w:val="262626"/>
        </w:rPr>
        <w:t xml:space="preserve"> elektrische Heizungsanlagen</w:t>
      </w:r>
      <w:r w:rsidR="00986219" w:rsidRPr="00986219">
        <w:rPr>
          <w:rFonts w:ascii="Arial" w:hAnsi="Arial" w:cs="Arial"/>
          <w:color w:val="262626"/>
        </w:rPr>
        <w:t>.</w:t>
      </w:r>
    </w:p>
    <w:p w:rsidR="00BB13D7" w:rsidRPr="00EB041F" w:rsidRDefault="00BB13D7" w:rsidP="00BB13D7">
      <w:pPr>
        <w:jc w:val="both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Weiterführende Produktinformationen gibt es unter </w:t>
      </w:r>
      <w:hyperlink r:id="rId5" w:history="1">
        <w:r w:rsidRPr="00EB041F">
          <w:rPr>
            <w:rStyle w:val="Hyperlink"/>
            <w:rFonts w:ascii="Arial" w:hAnsi="Arial" w:cs="Arial"/>
            <w:color w:val="262626"/>
          </w:rPr>
          <w:t>www.homematic-ip.com</w:t>
        </w:r>
      </w:hyperlink>
      <w:r w:rsidRPr="00EB041F">
        <w:rPr>
          <w:rFonts w:ascii="Arial" w:hAnsi="Arial" w:cs="Arial"/>
          <w:color w:val="262626"/>
        </w:rPr>
        <w:t>. Im Download-Bereich ist ein ausführliches Anwenderhandbuch zum Homematic IP System zu finde</w:t>
      </w:r>
      <w:bookmarkStart w:id="1" w:name="_GoBack"/>
      <w:bookmarkEnd w:id="1"/>
      <w:r w:rsidRPr="00EB041F">
        <w:rPr>
          <w:rFonts w:ascii="Arial" w:hAnsi="Arial" w:cs="Arial"/>
          <w:color w:val="262626"/>
        </w:rPr>
        <w:t xml:space="preserve">n. </w:t>
      </w:r>
    </w:p>
    <w:p w:rsidR="00BB13D7" w:rsidRPr="00EB041F" w:rsidRDefault="00BB13D7" w:rsidP="00BB13D7">
      <w:pPr>
        <w:rPr>
          <w:rFonts w:ascii="Arial" w:hAnsi="Arial" w:cs="Arial"/>
          <w:b/>
          <w:color w:val="262626"/>
        </w:rPr>
      </w:pPr>
      <w:r w:rsidRPr="00EB041F">
        <w:rPr>
          <w:rFonts w:ascii="Arial" w:hAnsi="Arial" w:cs="Arial"/>
          <w:b/>
          <w:color w:val="262626"/>
        </w:rPr>
        <w:t xml:space="preserve">Produkteigenschaften </w:t>
      </w:r>
    </w:p>
    <w:p w:rsidR="00BB13D7" w:rsidRPr="00EB041F" w:rsidRDefault="00BB13D7" w:rsidP="00BB13D7">
      <w:pPr>
        <w:pStyle w:val="Listenabsatz"/>
        <w:numPr>
          <w:ilvl w:val="0"/>
          <w:numId w:val="28"/>
        </w:numPr>
        <w:spacing w:after="160" w:line="259" w:lineRule="auto"/>
        <w:ind w:left="568" w:hanging="568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Schaltet </w:t>
      </w:r>
      <w:r w:rsidR="00B61E5A">
        <w:rPr>
          <w:rFonts w:ascii="Arial" w:hAnsi="Arial" w:cs="Arial"/>
          <w:color w:val="262626"/>
        </w:rPr>
        <w:t xml:space="preserve">bis </w:t>
      </w:r>
      <w:r w:rsidR="00DF0BEC">
        <w:rPr>
          <w:rFonts w:ascii="Arial" w:hAnsi="Arial" w:cs="Arial"/>
          <w:color w:val="262626"/>
        </w:rPr>
        <w:t>zu zwei angeschlossene</w:t>
      </w:r>
      <w:r w:rsidR="00DF0BEC" w:rsidRPr="00EB041F">
        <w:rPr>
          <w:rFonts w:ascii="Arial" w:hAnsi="Arial" w:cs="Arial"/>
          <w:color w:val="262626"/>
        </w:rPr>
        <w:t>n Verbrauchern</w:t>
      </w:r>
      <w:r w:rsidRPr="00EB041F">
        <w:rPr>
          <w:rFonts w:ascii="Arial" w:hAnsi="Arial" w:cs="Arial"/>
          <w:color w:val="262626"/>
        </w:rPr>
        <w:t xml:space="preserve"> wie z. B. Deckenleuchten</w:t>
      </w:r>
      <w:r w:rsidR="00124AE6">
        <w:rPr>
          <w:rFonts w:ascii="Arial" w:hAnsi="Arial" w:cs="Arial"/>
          <w:color w:val="262626"/>
        </w:rPr>
        <w:t xml:space="preserve"> über zwei </w:t>
      </w:r>
      <w:r w:rsidR="00B61E5A">
        <w:rPr>
          <w:rFonts w:ascii="Arial" w:hAnsi="Arial" w:cs="Arial"/>
          <w:color w:val="262626"/>
        </w:rPr>
        <w:t xml:space="preserve">unabhängige </w:t>
      </w:r>
      <w:r w:rsidR="00124AE6">
        <w:rPr>
          <w:rFonts w:ascii="Arial" w:hAnsi="Arial" w:cs="Arial"/>
          <w:color w:val="262626"/>
        </w:rPr>
        <w:t>Kanäle</w:t>
      </w:r>
      <w:r w:rsidRPr="00EB041F">
        <w:rPr>
          <w:rFonts w:ascii="Arial" w:hAnsi="Arial" w:cs="Arial"/>
          <w:color w:val="262626"/>
        </w:rPr>
        <w:t xml:space="preserve">. </w:t>
      </w:r>
    </w:p>
    <w:p w:rsidR="00BB13D7" w:rsidRPr="00EB041F" w:rsidRDefault="00BB13D7" w:rsidP="00BB13D7">
      <w:pPr>
        <w:pStyle w:val="Listenabsatz"/>
        <w:ind w:left="567" w:hanging="568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  </w:t>
      </w:r>
    </w:p>
    <w:p w:rsidR="00BB13D7" w:rsidRPr="00EB041F" w:rsidRDefault="00BB13D7" w:rsidP="00BB13D7">
      <w:pPr>
        <w:pStyle w:val="Listenabsatz"/>
        <w:numPr>
          <w:ilvl w:val="0"/>
          <w:numId w:val="28"/>
        </w:numPr>
        <w:spacing w:after="160" w:line="259" w:lineRule="auto"/>
        <w:ind w:left="568" w:hanging="568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Kompakte Bauform ermöglicht den Einbau in Standard-Unterputzdosen. </w:t>
      </w:r>
    </w:p>
    <w:p w:rsidR="00BB13D7" w:rsidRPr="00EB041F" w:rsidRDefault="00BB13D7" w:rsidP="00BB13D7">
      <w:pPr>
        <w:pStyle w:val="Listenabsatz"/>
        <w:ind w:left="567" w:hanging="568"/>
        <w:rPr>
          <w:rFonts w:ascii="Arial" w:hAnsi="Arial" w:cs="Arial"/>
          <w:color w:val="262626"/>
        </w:rPr>
      </w:pPr>
    </w:p>
    <w:p w:rsidR="00BB13D7" w:rsidRPr="00EB041F" w:rsidRDefault="00BB13D7" w:rsidP="00BB13D7">
      <w:pPr>
        <w:pStyle w:val="Listenabsatz"/>
        <w:numPr>
          <w:ilvl w:val="0"/>
          <w:numId w:val="28"/>
        </w:numPr>
        <w:spacing w:after="160" w:line="259" w:lineRule="auto"/>
        <w:ind w:left="568" w:hanging="568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Komfortable Steuerung direkt am Gerät über den Taster, über die Homematic IP App, per Homematic IP Fernbedienung oder </w:t>
      </w:r>
      <w:r w:rsidR="00316520">
        <w:rPr>
          <w:rFonts w:ascii="Arial" w:hAnsi="Arial" w:cs="Arial"/>
          <w:color w:val="262626"/>
        </w:rPr>
        <w:t>über Sprachsteuerung (Amazon Alexa oder Google Assistant)</w:t>
      </w:r>
      <w:r w:rsidRPr="00EB041F">
        <w:rPr>
          <w:rFonts w:ascii="Arial" w:hAnsi="Arial" w:cs="Arial"/>
          <w:color w:val="262626"/>
        </w:rPr>
        <w:t xml:space="preserve"> möglich. </w:t>
      </w:r>
    </w:p>
    <w:p w:rsidR="00BB13D7" w:rsidRPr="00EB041F" w:rsidRDefault="00BB13D7" w:rsidP="00BB13D7">
      <w:pPr>
        <w:pStyle w:val="Listenabsatz"/>
        <w:ind w:left="567" w:hanging="568"/>
        <w:rPr>
          <w:rFonts w:ascii="Arial" w:hAnsi="Arial" w:cs="Arial"/>
          <w:color w:val="262626"/>
        </w:rPr>
      </w:pPr>
    </w:p>
    <w:p w:rsidR="00BB13D7" w:rsidRPr="00EB041F" w:rsidRDefault="00BB13D7" w:rsidP="00BB13D7">
      <w:pPr>
        <w:pStyle w:val="Listenabsatz"/>
        <w:numPr>
          <w:ilvl w:val="0"/>
          <w:numId w:val="28"/>
        </w:numPr>
        <w:spacing w:after="160" w:line="259" w:lineRule="auto"/>
        <w:ind w:left="568" w:hanging="568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Mit entsprechendem Adapter in die gängigsten Designs führender Schalter-Hersteller integrierbar: Busch-Jaeger, </w:t>
      </w:r>
      <w:proofErr w:type="spellStart"/>
      <w:r w:rsidRPr="00EB041F">
        <w:rPr>
          <w:rFonts w:ascii="Arial" w:hAnsi="Arial" w:cs="Arial"/>
          <w:color w:val="262626"/>
        </w:rPr>
        <w:t>Gira</w:t>
      </w:r>
      <w:proofErr w:type="spellEnd"/>
      <w:r w:rsidRPr="00EB041F">
        <w:rPr>
          <w:rFonts w:ascii="Arial" w:hAnsi="Arial" w:cs="Arial"/>
          <w:color w:val="262626"/>
        </w:rPr>
        <w:t xml:space="preserve">, Merten, </w:t>
      </w:r>
      <w:proofErr w:type="spellStart"/>
      <w:r w:rsidRPr="00EB041F">
        <w:rPr>
          <w:rFonts w:ascii="Arial" w:hAnsi="Arial" w:cs="Arial"/>
          <w:color w:val="262626"/>
        </w:rPr>
        <w:t>Berker</w:t>
      </w:r>
      <w:proofErr w:type="spellEnd"/>
      <w:r w:rsidRPr="00EB041F">
        <w:rPr>
          <w:rFonts w:ascii="Arial" w:hAnsi="Arial" w:cs="Arial"/>
          <w:color w:val="262626"/>
        </w:rPr>
        <w:t xml:space="preserve">, Jung, </w:t>
      </w:r>
      <w:proofErr w:type="spellStart"/>
      <w:r w:rsidRPr="00EB041F">
        <w:rPr>
          <w:rFonts w:ascii="Arial" w:hAnsi="Arial" w:cs="Arial"/>
          <w:color w:val="262626"/>
        </w:rPr>
        <w:t>Düwi</w:t>
      </w:r>
      <w:proofErr w:type="spellEnd"/>
      <w:r w:rsidRPr="00EB041F">
        <w:rPr>
          <w:rFonts w:ascii="Arial" w:hAnsi="Arial" w:cs="Arial"/>
          <w:color w:val="262626"/>
        </w:rPr>
        <w:t xml:space="preserve">, Kopp. </w:t>
      </w:r>
    </w:p>
    <w:p w:rsidR="00BB13D7" w:rsidRPr="00EB041F" w:rsidRDefault="00BB13D7" w:rsidP="00BB13D7">
      <w:pPr>
        <w:pStyle w:val="Listenabsatz"/>
        <w:rPr>
          <w:rFonts w:ascii="Arial" w:hAnsi="Arial" w:cs="Arial"/>
          <w:color w:val="262626"/>
        </w:rPr>
      </w:pPr>
    </w:p>
    <w:p w:rsidR="00BB13D7" w:rsidRPr="00EB041F" w:rsidRDefault="00BB13D7" w:rsidP="00BB13D7">
      <w:pPr>
        <w:pStyle w:val="Listenabsatz"/>
        <w:numPr>
          <w:ilvl w:val="0"/>
          <w:numId w:val="28"/>
        </w:numPr>
        <w:spacing w:after="160" w:line="259" w:lineRule="auto"/>
        <w:ind w:left="568" w:hanging="568"/>
        <w:rPr>
          <w:rFonts w:ascii="Arial" w:hAnsi="Arial" w:cs="Arial"/>
          <w:color w:val="262626"/>
        </w:rPr>
      </w:pPr>
      <w:r w:rsidRPr="00EB041F">
        <w:rPr>
          <w:rFonts w:ascii="Arial" w:hAnsi="Arial" w:cs="Arial"/>
          <w:color w:val="262626"/>
        </w:rPr>
        <w:t xml:space="preserve">Der Betrieb erfordert die Anbindung an eine der folgenden Lösungen: Homematic IP Access Point mit kostenloser Smartphone-App und gebührenfreiem Cloud-Service; Zentrale CCU3 mit lokaler Bedienoberfläche </w:t>
      </w:r>
      <w:proofErr w:type="spellStart"/>
      <w:r w:rsidRPr="00EB041F">
        <w:rPr>
          <w:rFonts w:ascii="Arial" w:hAnsi="Arial" w:cs="Arial"/>
          <w:color w:val="262626"/>
        </w:rPr>
        <w:t>WebUI</w:t>
      </w:r>
      <w:proofErr w:type="spellEnd"/>
      <w:r w:rsidRPr="00EB041F">
        <w:rPr>
          <w:rFonts w:ascii="Arial" w:hAnsi="Arial" w:cs="Arial"/>
          <w:color w:val="262626"/>
        </w:rPr>
        <w:t>; Partnerlösungen von Drittanbietern.</w:t>
      </w:r>
    </w:p>
    <w:p w:rsidR="00426D57" w:rsidRPr="00BB13D7" w:rsidRDefault="00426D57" w:rsidP="00BB13D7"/>
    <w:sectPr w:rsidR="00426D57" w:rsidRPr="00BB1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Museo Sans 1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94"/>
    <w:multiLevelType w:val="hybridMultilevel"/>
    <w:tmpl w:val="765E5C3C"/>
    <w:lvl w:ilvl="0" w:tplc="CB421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B1DBE"/>
    <w:multiLevelType w:val="hybridMultilevel"/>
    <w:tmpl w:val="6AB65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059"/>
    <w:multiLevelType w:val="hybridMultilevel"/>
    <w:tmpl w:val="23CA66EE"/>
    <w:lvl w:ilvl="0" w:tplc="33DA810A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53EC"/>
    <w:multiLevelType w:val="hybridMultilevel"/>
    <w:tmpl w:val="A530C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7879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5E2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35C1F"/>
    <w:multiLevelType w:val="hybridMultilevel"/>
    <w:tmpl w:val="9F42363A"/>
    <w:lvl w:ilvl="0" w:tplc="E72E88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70B6"/>
    <w:multiLevelType w:val="hybridMultilevel"/>
    <w:tmpl w:val="F4644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A5F94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E5C"/>
    <w:multiLevelType w:val="hybridMultilevel"/>
    <w:tmpl w:val="C3E82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0B47"/>
    <w:multiLevelType w:val="hybridMultilevel"/>
    <w:tmpl w:val="0CBE59DC"/>
    <w:lvl w:ilvl="0" w:tplc="389873F6">
      <w:start w:val="1"/>
      <w:numFmt w:val="decimal"/>
      <w:lvlText w:val="%1."/>
      <w:lvlJc w:val="left"/>
      <w:pPr>
        <w:ind w:left="720" w:hanging="360"/>
      </w:pPr>
      <w:rPr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291F"/>
    <w:multiLevelType w:val="hybridMultilevel"/>
    <w:tmpl w:val="B654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679"/>
    <w:multiLevelType w:val="hybridMultilevel"/>
    <w:tmpl w:val="C0A04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3222"/>
    <w:multiLevelType w:val="hybridMultilevel"/>
    <w:tmpl w:val="ECF07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147F1"/>
    <w:multiLevelType w:val="hybridMultilevel"/>
    <w:tmpl w:val="162035EA"/>
    <w:lvl w:ilvl="0" w:tplc="9F562FB8">
      <w:start w:val="1"/>
      <w:numFmt w:val="upperRoman"/>
      <w:pStyle w:val="1berschrift"/>
      <w:lvlText w:val="%1."/>
      <w:lvlJc w:val="right"/>
      <w:pPr>
        <w:ind w:left="720" w:hanging="360"/>
      </w:pPr>
      <w:rPr>
        <w:b/>
        <w:color w:val="595959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39A0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62E8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16FC3"/>
    <w:multiLevelType w:val="hybridMultilevel"/>
    <w:tmpl w:val="AA980D1E"/>
    <w:lvl w:ilvl="0" w:tplc="0407000F">
      <w:start w:val="1"/>
      <w:numFmt w:val="decimal"/>
      <w:lvlText w:val="%1."/>
      <w:lvlJc w:val="left"/>
      <w:pPr>
        <w:ind w:left="420" w:hanging="360"/>
      </w:p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D4D4040"/>
    <w:multiLevelType w:val="hybridMultilevel"/>
    <w:tmpl w:val="66D43A5A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50F83"/>
    <w:multiLevelType w:val="hybridMultilevel"/>
    <w:tmpl w:val="8230F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458B3"/>
    <w:multiLevelType w:val="hybridMultilevel"/>
    <w:tmpl w:val="251E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1F9A"/>
    <w:multiLevelType w:val="hybridMultilevel"/>
    <w:tmpl w:val="0674E320"/>
    <w:lvl w:ilvl="0" w:tplc="D5C207E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2B15"/>
    <w:multiLevelType w:val="hybridMultilevel"/>
    <w:tmpl w:val="E7DA5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775F0"/>
    <w:multiLevelType w:val="hybridMultilevel"/>
    <w:tmpl w:val="3D8A37CC"/>
    <w:lvl w:ilvl="0" w:tplc="204443F2">
      <w:start w:val="1"/>
      <w:numFmt w:val="decimal"/>
      <w:lvlText w:val="%1."/>
      <w:lvlJc w:val="left"/>
      <w:pPr>
        <w:ind w:left="1080" w:hanging="360"/>
      </w:pPr>
      <w:rPr>
        <w:rFonts w:hint="default"/>
        <w:color w:val="595959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041457"/>
    <w:multiLevelType w:val="hybridMultilevel"/>
    <w:tmpl w:val="E1228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37782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72716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F3258"/>
    <w:multiLevelType w:val="hybridMultilevel"/>
    <w:tmpl w:val="ED4E8852"/>
    <w:lvl w:ilvl="0" w:tplc="1276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1"/>
  </w:num>
  <w:num w:numId="5">
    <w:abstractNumId w:val="25"/>
  </w:num>
  <w:num w:numId="6">
    <w:abstractNumId w:val="8"/>
  </w:num>
  <w:num w:numId="7">
    <w:abstractNumId w:val="23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20"/>
  </w:num>
  <w:num w:numId="13">
    <w:abstractNumId w:val="1"/>
  </w:num>
  <w:num w:numId="14">
    <w:abstractNumId w:val="19"/>
  </w:num>
  <w:num w:numId="15">
    <w:abstractNumId w:val="15"/>
  </w:num>
  <w:num w:numId="16">
    <w:abstractNumId w:val="27"/>
  </w:num>
  <w:num w:numId="17">
    <w:abstractNumId w:val="12"/>
  </w:num>
  <w:num w:numId="18">
    <w:abstractNumId w:val="0"/>
  </w:num>
  <w:num w:numId="19">
    <w:abstractNumId w:val="13"/>
  </w:num>
  <w:num w:numId="20">
    <w:abstractNumId w:val="24"/>
  </w:num>
  <w:num w:numId="21">
    <w:abstractNumId w:val="18"/>
  </w:num>
  <w:num w:numId="22">
    <w:abstractNumId w:val="22"/>
  </w:num>
  <w:num w:numId="23">
    <w:abstractNumId w:val="2"/>
  </w:num>
  <w:num w:numId="24">
    <w:abstractNumId w:val="7"/>
  </w:num>
  <w:num w:numId="25">
    <w:abstractNumId w:val="9"/>
  </w:num>
  <w:num w:numId="26">
    <w:abstractNumId w:val="4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1F"/>
    <w:rsid w:val="00016629"/>
    <w:rsid w:val="000A7040"/>
    <w:rsid w:val="000B24D7"/>
    <w:rsid w:val="000C1ADC"/>
    <w:rsid w:val="000D7B63"/>
    <w:rsid w:val="00104485"/>
    <w:rsid w:val="00124AE6"/>
    <w:rsid w:val="001378C6"/>
    <w:rsid w:val="00165941"/>
    <w:rsid w:val="002016FE"/>
    <w:rsid w:val="0022092A"/>
    <w:rsid w:val="0022132B"/>
    <w:rsid w:val="002C1BBA"/>
    <w:rsid w:val="00302E1B"/>
    <w:rsid w:val="00316520"/>
    <w:rsid w:val="003431BB"/>
    <w:rsid w:val="003E16B5"/>
    <w:rsid w:val="003F0076"/>
    <w:rsid w:val="00426D57"/>
    <w:rsid w:val="004A37F3"/>
    <w:rsid w:val="004B080C"/>
    <w:rsid w:val="004E10CA"/>
    <w:rsid w:val="00607974"/>
    <w:rsid w:val="00614D39"/>
    <w:rsid w:val="006C52E1"/>
    <w:rsid w:val="007336A9"/>
    <w:rsid w:val="00735F1F"/>
    <w:rsid w:val="00745AF5"/>
    <w:rsid w:val="007B45B2"/>
    <w:rsid w:val="0083197D"/>
    <w:rsid w:val="008C1FB1"/>
    <w:rsid w:val="00986219"/>
    <w:rsid w:val="00A971E5"/>
    <w:rsid w:val="00B21B1F"/>
    <w:rsid w:val="00B301F8"/>
    <w:rsid w:val="00B455E6"/>
    <w:rsid w:val="00B61E5A"/>
    <w:rsid w:val="00B73867"/>
    <w:rsid w:val="00BB13D7"/>
    <w:rsid w:val="00BB6BCA"/>
    <w:rsid w:val="00BD0606"/>
    <w:rsid w:val="00C13A0D"/>
    <w:rsid w:val="00C153CD"/>
    <w:rsid w:val="00CB1913"/>
    <w:rsid w:val="00D44A09"/>
    <w:rsid w:val="00DF0BEC"/>
    <w:rsid w:val="00EA3489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55BF"/>
  <w15:chartTrackingRefBased/>
  <w15:docId w15:val="{2C603ECC-1188-4C88-AF9A-3B2FD3E6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F1F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F1F"/>
    <w:pPr>
      <w:ind w:left="720"/>
      <w:contextualSpacing/>
    </w:pPr>
  </w:style>
  <w:style w:type="paragraph" w:customStyle="1" w:styleId="1berschrift">
    <w:name w:val="1_Überschrift"/>
    <w:basedOn w:val="berschrift1"/>
    <w:qFormat/>
    <w:rsid w:val="00735F1F"/>
    <w:pPr>
      <w:keepLines w:val="0"/>
      <w:numPr>
        <w:numId w:val="1"/>
      </w:numPr>
      <w:spacing w:after="60"/>
      <w:ind w:left="426"/>
    </w:pPr>
    <w:rPr>
      <w:rFonts w:ascii="Arial" w:eastAsia="Times New Roman" w:hAnsi="Arial" w:cs="Arial"/>
      <w:b/>
      <w:bCs/>
      <w:color w:val="000000"/>
      <w:kern w:val="32"/>
      <w:sz w:val="22"/>
      <w:szCs w:val="22"/>
    </w:rPr>
  </w:style>
  <w:style w:type="paragraph" w:customStyle="1" w:styleId="Aberschrift">
    <w:name w:val="A_Überschrift"/>
    <w:basedOn w:val="1berschrift"/>
    <w:link w:val="AberschriftZchn"/>
    <w:qFormat/>
    <w:rsid w:val="00735F1F"/>
    <w:pPr>
      <w:spacing w:after="120" w:line="360" w:lineRule="auto"/>
      <w:ind w:left="720"/>
    </w:pPr>
  </w:style>
  <w:style w:type="character" w:customStyle="1" w:styleId="AberschriftZchn">
    <w:name w:val="A_Überschrift Zchn"/>
    <w:basedOn w:val="Absatz-Standardschriftart"/>
    <w:link w:val="Aberschrift"/>
    <w:rsid w:val="00735F1F"/>
    <w:rPr>
      <w:rFonts w:ascii="Arial" w:eastAsia="Times New Roman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1FB1"/>
    <w:rPr>
      <w:color w:val="0000FF"/>
      <w:u w:val="single"/>
    </w:rPr>
  </w:style>
  <w:style w:type="paragraph" w:customStyle="1" w:styleId="Pa9">
    <w:name w:val="Pa9"/>
    <w:basedOn w:val="Standard"/>
    <w:next w:val="Standard"/>
    <w:uiPriority w:val="99"/>
    <w:rsid w:val="00316520"/>
    <w:pPr>
      <w:autoSpaceDE w:val="0"/>
      <w:autoSpaceDN w:val="0"/>
      <w:adjustRightInd w:val="0"/>
      <w:spacing w:after="0" w:line="201" w:lineRule="atLeast"/>
    </w:pPr>
    <w:rPr>
      <w:rFonts w:ascii="Museo Sans 100" w:eastAsiaTheme="minorHAnsi" w:hAnsi="Museo Sans 100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matic-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Tuelp, Laura</cp:lastModifiedBy>
  <cp:revision>8</cp:revision>
  <dcterms:created xsi:type="dcterms:W3CDTF">2022-06-30T08:17:00Z</dcterms:created>
  <dcterms:modified xsi:type="dcterms:W3CDTF">2022-07-01T09:52:00Z</dcterms:modified>
</cp:coreProperties>
</file>