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D4CA" w14:textId="77777777" w:rsidR="00CC0B8F" w:rsidRDefault="00CC0B8F" w:rsidP="00CC0B8F">
      <w:pPr>
        <w:rPr>
          <w:b/>
          <w:bCs/>
        </w:rPr>
      </w:pPr>
      <w:r>
        <w:rPr>
          <w:b/>
          <w:bCs/>
        </w:rPr>
        <w:t>AMEM</w:t>
      </w:r>
      <w:r w:rsidRPr="0049796D">
        <w:rPr>
          <w:b/>
          <w:bCs/>
        </w:rPr>
        <w:t>1365402</w:t>
      </w:r>
      <w:r w:rsidRPr="0049796D">
        <w:rPr>
          <w:b/>
          <w:bCs/>
        </w:rPr>
        <w:tab/>
        <w:t xml:space="preserve">AMTRON® Professional </w:t>
      </w:r>
      <w:proofErr w:type="spellStart"/>
      <w:r w:rsidRPr="0049796D">
        <w:rPr>
          <w:b/>
          <w:bCs/>
        </w:rPr>
        <w:t>PnC</w:t>
      </w:r>
      <w:proofErr w:type="spellEnd"/>
      <w:r w:rsidRPr="0049796D">
        <w:rPr>
          <w:b/>
          <w:bCs/>
        </w:rPr>
        <w:t xml:space="preserve"> 22</w:t>
      </w:r>
    </w:p>
    <w:p w14:paraId="69F6F2AB" w14:textId="77777777" w:rsidR="00CC0B8F" w:rsidRDefault="00CC0B8F" w:rsidP="00CC0B8F">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lokalem Internet (LAN) oder einem AMTRON Professional+ Kompatibel mit OCPP 1.5 und OCPP 1.6 Plug und Charge Funktion / ISO 15118  Benutzer-Weboberfläche (für EV-Fahrer)  Datenexport von Ladestatistiken  LADE- UND LASTMANAGEMENT Anbindung intelligenter Energiemanagementsysteme über Modbus TCP, </w:t>
      </w:r>
      <w:proofErr w:type="spellStart"/>
      <w:r>
        <w:t>EEBus</w:t>
      </w:r>
      <w:proofErr w:type="spellEnd"/>
      <w:r>
        <w:t xml:space="preserve"> oder SEMP. Solar-Laden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Ladesteckdose Typ 2 für Mode 3 Ladung mit Klappdeckel und Entriegelungsfunktion für den Ladestecker bei Stromausfall.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367BF9"/>
    <w:rsid w:val="0043727C"/>
    <w:rsid w:val="00443E62"/>
    <w:rsid w:val="00846971"/>
    <w:rsid w:val="008A4388"/>
    <w:rsid w:val="009642D6"/>
    <w:rsid w:val="00AD32F3"/>
    <w:rsid w:val="00C26DBD"/>
    <w:rsid w:val="00CC0B8F"/>
    <w:rsid w:val="00CC16B7"/>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1695</Characters>
  <Application>Microsoft Office Word</Application>
  <DocSecurity>0</DocSecurity>
  <Lines>14</Lines>
  <Paragraphs>3</Paragraphs>
  <ScaleCrop>false</ScaleCrop>
  <Company>SIBLIK Elektrik Ges.m.b.H u. CO KG</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2025-02-24T10:03:00Z</dcterms:created>
  <dcterms:modified xsi:type="dcterms:W3CDTF">2025-02-24T10:03:00Z</dcterms:modified>
</cp:coreProperties>
</file>