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1121D" w14:textId="77777777" w:rsidR="00BD003D" w:rsidRPr="00A85D16" w:rsidRDefault="00BD003D" w:rsidP="00BD003D">
      <w:pPr>
        <w:pStyle w:val="Aberschrift"/>
        <w:ind w:left="426" w:hanging="710"/>
        <w:rPr>
          <w:color w:val="262626"/>
          <w:lang w:val="en-US"/>
        </w:rPr>
      </w:pPr>
      <w:bookmarkStart w:id="0" w:name="_Toc141097108"/>
      <w:proofErr w:type="spellStart"/>
      <w:r w:rsidRPr="00A85D16">
        <w:rPr>
          <w:color w:val="262626"/>
          <w:lang w:val="en-US"/>
        </w:rPr>
        <w:t>Homematic</w:t>
      </w:r>
      <w:proofErr w:type="spellEnd"/>
      <w:r w:rsidRPr="00A85D16">
        <w:rPr>
          <w:color w:val="262626"/>
          <w:lang w:val="en-US"/>
        </w:rPr>
        <w:t xml:space="preserve"> IP Wired </w:t>
      </w:r>
      <w:proofErr w:type="spellStart"/>
      <w:r w:rsidRPr="00A85D16">
        <w:rPr>
          <w:color w:val="262626"/>
          <w:lang w:val="en-US"/>
        </w:rPr>
        <w:t>Schaltaktor</w:t>
      </w:r>
      <w:proofErr w:type="spellEnd"/>
      <w:r w:rsidRPr="00A85D16">
        <w:rPr>
          <w:color w:val="262626"/>
          <w:lang w:val="en-US"/>
        </w:rPr>
        <w:t xml:space="preserve"> – 8-fach #151677A0</w:t>
      </w:r>
      <w:bookmarkEnd w:id="0"/>
    </w:p>
    <w:p w14:paraId="2F70AF57" w14:textId="77777777" w:rsidR="00BD003D" w:rsidRPr="00A85D16" w:rsidRDefault="00BD003D" w:rsidP="00BD003D">
      <w:pPr>
        <w:jc w:val="both"/>
        <w:rPr>
          <w:rFonts w:ascii="Arial" w:hAnsi="Arial" w:cs="Arial"/>
          <w:color w:val="262626"/>
        </w:rPr>
      </w:pPr>
      <w:r w:rsidRPr="00A85D16">
        <w:rPr>
          <w:rFonts w:ascii="Arial" w:hAnsi="Arial" w:cs="Arial"/>
          <w:color w:val="262626"/>
        </w:rPr>
        <w:t xml:space="preserve">Der </w:t>
      </w:r>
      <w:bookmarkStart w:id="1" w:name="_Hlk522719376"/>
      <w:proofErr w:type="spellStart"/>
      <w:r w:rsidRPr="00A85D16">
        <w:rPr>
          <w:rFonts w:ascii="Arial" w:hAnsi="Arial" w:cs="Arial"/>
          <w:color w:val="262626"/>
        </w:rPr>
        <w:t>Homematic</w:t>
      </w:r>
      <w:proofErr w:type="spellEnd"/>
      <w:r w:rsidRPr="00A85D16">
        <w:rPr>
          <w:rFonts w:ascii="Arial" w:hAnsi="Arial" w:cs="Arial"/>
          <w:color w:val="262626"/>
        </w:rPr>
        <w:t xml:space="preserve"> IP Wired</w:t>
      </w:r>
      <w:bookmarkEnd w:id="1"/>
      <w:r w:rsidRPr="00A85D16">
        <w:rPr>
          <w:rFonts w:ascii="Arial" w:hAnsi="Arial" w:cs="Arial"/>
          <w:color w:val="262626"/>
        </w:rPr>
        <w:t xml:space="preserve"> </w:t>
      </w:r>
      <w:proofErr w:type="spellStart"/>
      <w:r w:rsidRPr="00A85D16">
        <w:rPr>
          <w:rFonts w:ascii="Arial" w:hAnsi="Arial" w:cs="Arial"/>
          <w:color w:val="262626"/>
        </w:rPr>
        <w:t>Schaltaktor</w:t>
      </w:r>
      <w:proofErr w:type="spellEnd"/>
      <w:r w:rsidRPr="00A85D16">
        <w:rPr>
          <w:rFonts w:ascii="Arial" w:hAnsi="Arial" w:cs="Arial"/>
          <w:color w:val="262626"/>
        </w:rPr>
        <w:t xml:space="preserve"> – 8-fach ist Teil des </w:t>
      </w:r>
      <w:proofErr w:type="spellStart"/>
      <w:r w:rsidRPr="00A85D16">
        <w:rPr>
          <w:rFonts w:ascii="Arial" w:hAnsi="Arial" w:cs="Arial"/>
          <w:color w:val="262626"/>
        </w:rPr>
        <w:t>Homematic</w:t>
      </w:r>
      <w:proofErr w:type="spellEnd"/>
      <w:r w:rsidRPr="00A85D16">
        <w:rPr>
          <w:rFonts w:ascii="Arial" w:hAnsi="Arial" w:cs="Arial"/>
          <w:color w:val="262626"/>
        </w:rPr>
        <w:t xml:space="preserve"> IP Smart-Home-Systems und schaltet angeschlossene Verbraucher über acht potentialfreie, unabhängige Kanäle.</w:t>
      </w:r>
    </w:p>
    <w:p w14:paraId="1103570D" w14:textId="77777777" w:rsidR="00BD003D" w:rsidRPr="00A85D16" w:rsidRDefault="00BD003D" w:rsidP="00BD003D">
      <w:pPr>
        <w:jc w:val="both"/>
        <w:rPr>
          <w:rFonts w:ascii="Arial" w:hAnsi="Arial" w:cs="Arial"/>
          <w:color w:val="262626"/>
        </w:rPr>
      </w:pPr>
      <w:r w:rsidRPr="00A85D16">
        <w:rPr>
          <w:rFonts w:ascii="Arial" w:hAnsi="Arial" w:cs="Arial"/>
          <w:color w:val="262626"/>
        </w:rPr>
        <w:t xml:space="preserve">Die maximale Schaltleistung liegt dabei bei bis zu 3680 W, dies variiert je nach Belegung der Kanäle. Zwei Kanäle können mit bis zu 16 Ampere ohmscher Last belastet werden, während die restlichen sechs Kanäle, bei dieser Belegung, maximal 8 Ampere ohmsche Last schalten können. Alternativ dazu können auch alle acht Kanäle mit maximal 10 Ampere ohmscher Last pro Kanal belegt werden. Hierbei ist zu beachten, dass die maximale Schaltleistung zusätzlich von der verwendeten </w:t>
      </w:r>
      <w:proofErr w:type="spellStart"/>
      <w:r w:rsidRPr="00A85D16">
        <w:rPr>
          <w:rFonts w:ascii="Arial" w:hAnsi="Arial" w:cs="Arial"/>
          <w:color w:val="262626"/>
        </w:rPr>
        <w:t>Lastart</w:t>
      </w:r>
      <w:proofErr w:type="spellEnd"/>
      <w:r w:rsidRPr="00A85D16">
        <w:rPr>
          <w:rFonts w:ascii="Arial" w:hAnsi="Arial" w:cs="Arial"/>
          <w:color w:val="262626"/>
        </w:rPr>
        <w:t xml:space="preserve"> abhängt. Die maximal zulässige Schaltleistung ist dem Produktdatenblatt zu entnehmen.</w:t>
      </w:r>
    </w:p>
    <w:p w14:paraId="482F5B46" w14:textId="77777777" w:rsidR="00BD003D" w:rsidRPr="00A85D16" w:rsidRDefault="00BD003D" w:rsidP="00BD003D">
      <w:pPr>
        <w:jc w:val="both"/>
        <w:rPr>
          <w:rFonts w:ascii="Arial" w:hAnsi="Arial" w:cs="Arial"/>
          <w:color w:val="262626"/>
        </w:rPr>
      </w:pPr>
      <w:r w:rsidRPr="00A85D16">
        <w:rPr>
          <w:rFonts w:ascii="Arial" w:hAnsi="Arial" w:cs="Arial"/>
          <w:color w:val="262626"/>
        </w:rPr>
        <w:t xml:space="preserve">Der schraubenlose Anschluss der Bus-Leitungen erfolgt durch leicht zu bedienende Federkraftklemmen und vorgefertigte Bus-Kabel mit MOLEX Ultra-Fit-Steckverbindern. Der Standby-Energieverbrauch des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 </w:t>
      </w:r>
      <w:proofErr w:type="spellStart"/>
      <w:r w:rsidRPr="00A85D16">
        <w:rPr>
          <w:rFonts w:ascii="Arial" w:hAnsi="Arial" w:cs="Arial"/>
          <w:color w:val="262626"/>
        </w:rPr>
        <w:t>Schaltaktors</w:t>
      </w:r>
      <w:proofErr w:type="spellEnd"/>
      <w:r w:rsidRPr="00A85D16">
        <w:rPr>
          <w:rFonts w:ascii="Arial" w:hAnsi="Arial" w:cs="Arial"/>
          <w:color w:val="262626"/>
        </w:rPr>
        <w:t xml:space="preserve"> liegt dabei bei besonders niedrigen 60 Milliwatt.</w:t>
      </w:r>
    </w:p>
    <w:p w14:paraId="5BCD6631" w14:textId="77777777" w:rsidR="00BD003D" w:rsidRPr="00A85D16" w:rsidRDefault="00BD003D" w:rsidP="00BD003D">
      <w:pPr>
        <w:jc w:val="both"/>
        <w:rPr>
          <w:rFonts w:ascii="Arial" w:hAnsi="Arial" w:cs="Arial"/>
          <w:color w:val="262626"/>
        </w:rPr>
      </w:pPr>
      <w:bookmarkStart w:id="2" w:name="_Hlk522713428"/>
      <w:r w:rsidRPr="00A85D16">
        <w:rPr>
          <w:rFonts w:ascii="Arial" w:hAnsi="Arial" w:cs="Arial"/>
          <w:color w:val="262626"/>
        </w:rPr>
        <w:t xml:space="preserve">Für den Betrieb des </w:t>
      </w:r>
      <w:proofErr w:type="spellStart"/>
      <w:r w:rsidRPr="00A85D16">
        <w:rPr>
          <w:rFonts w:ascii="Arial" w:hAnsi="Arial" w:cs="Arial"/>
          <w:color w:val="262626"/>
        </w:rPr>
        <w:t>Schaltaktors</w:t>
      </w:r>
      <w:proofErr w:type="spellEnd"/>
      <w:r w:rsidRPr="00A85D16">
        <w:rPr>
          <w:rFonts w:ascii="Arial" w:hAnsi="Arial" w:cs="Arial"/>
          <w:color w:val="262626"/>
        </w:rPr>
        <w:t xml:space="preserve"> ist ein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 Access Point notwendig. Die Bedienung der angeschlossenen Lampen kann bei Einsatz eines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 Eingangsmoduls über konventionelle, drahtgebundene Taster erfolgen. Die Kombination mit </w:t>
      </w:r>
      <w:proofErr w:type="spellStart"/>
      <w:r w:rsidRPr="00A85D16">
        <w:rPr>
          <w:rFonts w:ascii="Arial" w:hAnsi="Arial" w:cs="Arial"/>
          <w:color w:val="262626"/>
        </w:rPr>
        <w:t>Homematic</w:t>
      </w:r>
      <w:proofErr w:type="spellEnd"/>
      <w:r w:rsidRPr="00A85D16">
        <w:rPr>
          <w:rFonts w:ascii="Arial" w:hAnsi="Arial" w:cs="Arial"/>
          <w:color w:val="262626"/>
        </w:rPr>
        <w:t xml:space="preserve"> IP Funk-Tastern oder -Fernbedienungen ist über die Smart-Home-Zentrale CCU3 und zukünftig alternativ über die Cloud-Lösung mit dem </w:t>
      </w:r>
      <w:proofErr w:type="spellStart"/>
      <w:r w:rsidRPr="00A85D16">
        <w:rPr>
          <w:rFonts w:ascii="Arial" w:hAnsi="Arial" w:cs="Arial"/>
          <w:color w:val="262626"/>
        </w:rPr>
        <w:t>Homematic</w:t>
      </w:r>
      <w:proofErr w:type="spellEnd"/>
      <w:r w:rsidRPr="00A85D16">
        <w:rPr>
          <w:rFonts w:ascii="Arial" w:hAnsi="Arial" w:cs="Arial"/>
          <w:color w:val="262626"/>
        </w:rPr>
        <w:t xml:space="preserve"> IP Access Point (kostenlose App-Steuerung) möglich.</w:t>
      </w:r>
    </w:p>
    <w:p w14:paraId="71D656DD" w14:textId="77777777" w:rsidR="00BD003D" w:rsidRPr="00A85D16" w:rsidRDefault="00BD003D" w:rsidP="00BD003D">
      <w:pPr>
        <w:jc w:val="both"/>
        <w:rPr>
          <w:rFonts w:ascii="Arial" w:hAnsi="Arial" w:cs="Arial"/>
          <w:color w:val="262626"/>
        </w:rPr>
      </w:pPr>
      <w:r w:rsidRPr="00A85D16">
        <w:rPr>
          <w:rFonts w:ascii="Arial" w:hAnsi="Arial" w:cs="Arial"/>
          <w:color w:val="262626"/>
        </w:rPr>
        <w:t xml:space="preserve">Beispielsweise auf der Baustelle kann die Inbetriebnahme und Bedienung auch direkt am Gerät ohne Internetverbindung erfolgen. Hierfür bietet der </w:t>
      </w:r>
      <w:proofErr w:type="spellStart"/>
      <w:r w:rsidRPr="00A85D16">
        <w:rPr>
          <w:rFonts w:ascii="Arial" w:hAnsi="Arial" w:cs="Arial"/>
          <w:color w:val="262626"/>
        </w:rPr>
        <w:t>Homematic</w:t>
      </w:r>
      <w:proofErr w:type="spellEnd"/>
      <w:r w:rsidRPr="00A85D16">
        <w:rPr>
          <w:rFonts w:ascii="Arial" w:hAnsi="Arial" w:cs="Arial"/>
          <w:color w:val="262626"/>
        </w:rPr>
        <w:t xml:space="preserve"> IP Wired </w:t>
      </w:r>
      <w:proofErr w:type="spellStart"/>
      <w:r w:rsidRPr="00A85D16">
        <w:rPr>
          <w:rFonts w:ascii="Arial" w:hAnsi="Arial" w:cs="Arial"/>
          <w:color w:val="262626"/>
        </w:rPr>
        <w:t>Schaltaktor</w:t>
      </w:r>
      <w:proofErr w:type="spellEnd"/>
      <w:r w:rsidRPr="00A85D16">
        <w:rPr>
          <w:rFonts w:ascii="Arial" w:hAnsi="Arial" w:cs="Arial"/>
          <w:color w:val="262626"/>
        </w:rPr>
        <w:t xml:space="preserve"> ein großes, beleuchtetes Display und direkt ins Gehäuse eingelassene Tasten. </w:t>
      </w:r>
    </w:p>
    <w:bookmarkEnd w:id="2"/>
    <w:p w14:paraId="46CF6029" w14:textId="77777777" w:rsidR="00BD003D" w:rsidRPr="00A85D16" w:rsidRDefault="00BD003D" w:rsidP="00BD003D">
      <w:pPr>
        <w:jc w:val="both"/>
        <w:rPr>
          <w:rFonts w:ascii="Arial" w:hAnsi="Arial" w:cs="Arial"/>
          <w:color w:val="262626"/>
        </w:rPr>
      </w:pPr>
      <w:r w:rsidRPr="00A85D16">
        <w:rPr>
          <w:rFonts w:ascii="Arial" w:hAnsi="Arial" w:cs="Arial"/>
          <w:color w:val="262626"/>
        </w:rPr>
        <w:t xml:space="preserve">Weiterführende Produktinformationen gibt es unter </w:t>
      </w:r>
      <w:hyperlink r:id="rId5" w:history="1">
        <w:r w:rsidRPr="00A85D16">
          <w:rPr>
            <w:rStyle w:val="Hyperlink"/>
            <w:rFonts w:ascii="Arial" w:hAnsi="Arial" w:cs="Arial"/>
            <w:color w:val="262626"/>
          </w:rPr>
          <w:t>www.homematic-ip.com</w:t>
        </w:r>
      </w:hyperlink>
      <w:r w:rsidRPr="00A85D16">
        <w:rPr>
          <w:rFonts w:ascii="Arial" w:hAnsi="Arial" w:cs="Arial"/>
          <w:color w:val="262626"/>
        </w:rPr>
        <w:t xml:space="preserve">. Im Download-Bereich ist ein ausführliches Anwenderhandbuch zum </w:t>
      </w:r>
      <w:proofErr w:type="spellStart"/>
      <w:r w:rsidRPr="00A85D16">
        <w:rPr>
          <w:rFonts w:ascii="Arial" w:hAnsi="Arial" w:cs="Arial"/>
          <w:color w:val="262626"/>
        </w:rPr>
        <w:t>Homematic</w:t>
      </w:r>
      <w:proofErr w:type="spellEnd"/>
      <w:r w:rsidRPr="00A85D16">
        <w:rPr>
          <w:rFonts w:ascii="Arial" w:hAnsi="Arial" w:cs="Arial"/>
          <w:color w:val="262626"/>
        </w:rPr>
        <w:t xml:space="preserve"> IP System zu finden. </w:t>
      </w:r>
    </w:p>
    <w:p w14:paraId="1CA8D2BF" w14:textId="77777777" w:rsidR="00BD003D" w:rsidRPr="00A85D16" w:rsidRDefault="00BD003D" w:rsidP="00BD003D">
      <w:pPr>
        <w:rPr>
          <w:rFonts w:ascii="Arial" w:hAnsi="Arial" w:cs="Arial"/>
          <w:b/>
          <w:color w:val="262626"/>
        </w:rPr>
      </w:pPr>
      <w:r w:rsidRPr="00A85D16">
        <w:rPr>
          <w:rFonts w:ascii="Arial" w:hAnsi="Arial" w:cs="Arial"/>
          <w:b/>
          <w:color w:val="262626"/>
        </w:rPr>
        <w:t xml:space="preserve">Produkteigenschaften </w:t>
      </w:r>
    </w:p>
    <w:p w14:paraId="13A9B8AA" w14:textId="77777777" w:rsidR="00BD003D" w:rsidRPr="00A85D16" w:rsidRDefault="00BD003D" w:rsidP="00BD003D">
      <w:pPr>
        <w:pStyle w:val="Listenabsatz"/>
        <w:numPr>
          <w:ilvl w:val="0"/>
          <w:numId w:val="3"/>
        </w:numPr>
        <w:spacing w:after="160" w:line="259" w:lineRule="auto"/>
        <w:ind w:left="567" w:hanging="567"/>
        <w:rPr>
          <w:rFonts w:ascii="Arial" w:hAnsi="Arial" w:cs="Arial"/>
          <w:color w:val="262626"/>
        </w:rPr>
      </w:pPr>
      <w:r w:rsidRPr="00A85D16">
        <w:rPr>
          <w:rFonts w:ascii="Arial" w:hAnsi="Arial" w:cs="Arial"/>
          <w:color w:val="262626"/>
        </w:rPr>
        <w:t>Schaltet angeschlossene Verbraucher (z. B. Lampen oder elektrische Radiatoren) über acht potentialfreie, unabhängige Kanäle ein oder aus.</w:t>
      </w:r>
    </w:p>
    <w:p w14:paraId="711E0BF9" w14:textId="77777777" w:rsidR="00BD003D" w:rsidRPr="00A85D16" w:rsidRDefault="00BD003D" w:rsidP="00BD003D">
      <w:pPr>
        <w:pStyle w:val="Listenabsatz"/>
        <w:spacing w:after="160" w:line="259" w:lineRule="auto"/>
        <w:ind w:left="567" w:hanging="567"/>
        <w:rPr>
          <w:rFonts w:ascii="Arial" w:hAnsi="Arial" w:cs="Arial"/>
          <w:color w:val="262626"/>
        </w:rPr>
      </w:pPr>
    </w:p>
    <w:p w14:paraId="28BE54D5" w14:textId="77777777" w:rsidR="00BD003D" w:rsidRPr="00A85D16" w:rsidRDefault="00BD003D" w:rsidP="00BD003D">
      <w:pPr>
        <w:pStyle w:val="Listenabsatz"/>
        <w:numPr>
          <w:ilvl w:val="0"/>
          <w:numId w:val="3"/>
        </w:numPr>
        <w:spacing w:after="160" w:line="259" w:lineRule="auto"/>
        <w:ind w:left="567" w:hanging="567"/>
        <w:rPr>
          <w:rFonts w:ascii="Arial" w:hAnsi="Arial" w:cs="Arial"/>
          <w:color w:val="262626"/>
        </w:rPr>
      </w:pPr>
      <w:r w:rsidRPr="00A85D16">
        <w:rPr>
          <w:rFonts w:ascii="Arial" w:hAnsi="Arial" w:cs="Arial"/>
          <w:color w:val="262626"/>
        </w:rPr>
        <w:t>Komfortable Inbetriebnahme und Bedienung ohne Internetverbindung direkt am Hutschienengerät dank großem, beleuchteten LC-Display.</w:t>
      </w:r>
    </w:p>
    <w:p w14:paraId="28C92F25" w14:textId="77777777" w:rsidR="00BD003D" w:rsidRPr="00A85D16" w:rsidRDefault="00BD003D" w:rsidP="00BD003D">
      <w:pPr>
        <w:pStyle w:val="Listenabsatz"/>
        <w:ind w:left="567" w:hanging="567"/>
        <w:rPr>
          <w:rFonts w:ascii="Arial" w:hAnsi="Arial" w:cs="Arial"/>
          <w:color w:val="262626"/>
        </w:rPr>
      </w:pPr>
    </w:p>
    <w:p w14:paraId="49226805" w14:textId="77777777" w:rsidR="00BD003D" w:rsidRPr="00A85D16" w:rsidRDefault="00BD003D" w:rsidP="00BD003D">
      <w:pPr>
        <w:pStyle w:val="Listenabsatz"/>
        <w:numPr>
          <w:ilvl w:val="0"/>
          <w:numId w:val="3"/>
        </w:numPr>
        <w:spacing w:after="160" w:line="259" w:lineRule="auto"/>
        <w:ind w:left="567" w:hanging="567"/>
        <w:rPr>
          <w:rFonts w:ascii="Arial" w:hAnsi="Arial" w:cs="Arial"/>
          <w:color w:val="262626"/>
        </w:rPr>
      </w:pPr>
      <w:r w:rsidRPr="00A85D16">
        <w:rPr>
          <w:rFonts w:ascii="Arial" w:hAnsi="Arial" w:cs="Arial"/>
          <w:color w:val="262626"/>
        </w:rPr>
        <w:t xml:space="preserve">Über die Einbindung weiterer Systemkomponenten ist eine flexible Steuerung angeschlossener Leuchtmittel über konventionelle, drahtgebundene Taster (HmIPW-DRI16 oder -DRI32) oder per </w:t>
      </w:r>
      <w:proofErr w:type="spellStart"/>
      <w:r w:rsidRPr="00A85D16">
        <w:rPr>
          <w:rFonts w:ascii="Arial" w:hAnsi="Arial" w:cs="Arial"/>
          <w:color w:val="262626"/>
        </w:rPr>
        <w:t>Homematic</w:t>
      </w:r>
      <w:proofErr w:type="spellEnd"/>
      <w:r w:rsidRPr="00A85D16">
        <w:rPr>
          <w:rFonts w:ascii="Arial" w:hAnsi="Arial" w:cs="Arial"/>
          <w:color w:val="262626"/>
        </w:rPr>
        <w:t xml:space="preserve"> IP Funk-Taster und -Fernbedienungen möglich.</w:t>
      </w:r>
    </w:p>
    <w:p w14:paraId="47FD6FE4" w14:textId="77777777" w:rsidR="00BD003D" w:rsidRPr="00A85D16" w:rsidRDefault="00BD003D" w:rsidP="00BD003D">
      <w:pPr>
        <w:pStyle w:val="Listenabsatz"/>
        <w:ind w:left="567" w:hanging="567"/>
        <w:rPr>
          <w:rFonts w:ascii="Arial" w:hAnsi="Arial" w:cs="Arial"/>
          <w:color w:val="262626"/>
        </w:rPr>
      </w:pPr>
    </w:p>
    <w:p w14:paraId="60BA6321" w14:textId="77777777" w:rsidR="00BD003D" w:rsidRPr="00A85D16" w:rsidRDefault="00BD003D" w:rsidP="00BD003D">
      <w:pPr>
        <w:pStyle w:val="Listenabsatz"/>
        <w:numPr>
          <w:ilvl w:val="0"/>
          <w:numId w:val="3"/>
        </w:numPr>
        <w:spacing w:after="160" w:line="259" w:lineRule="auto"/>
        <w:ind w:left="567" w:hanging="567"/>
        <w:rPr>
          <w:rFonts w:ascii="Arial" w:hAnsi="Arial" w:cs="Arial"/>
          <w:color w:val="262626"/>
        </w:rPr>
      </w:pPr>
      <w:r w:rsidRPr="00A85D16">
        <w:rPr>
          <w:rFonts w:ascii="Arial" w:hAnsi="Arial" w:cs="Arial"/>
          <w:color w:val="262626"/>
        </w:rPr>
        <w:t>Besonders einfache, zeitsparende und schraubenlose Installation durch Federkraftklemmen und MOLEX Ultra-Fit-Steckverbinder für den Bus-Anschluss.</w:t>
      </w:r>
    </w:p>
    <w:p w14:paraId="6979D901" w14:textId="77777777" w:rsidR="00BD003D" w:rsidRPr="00A85D16" w:rsidRDefault="00BD003D" w:rsidP="00BD003D">
      <w:pPr>
        <w:pStyle w:val="Listenabsatz"/>
        <w:ind w:left="567" w:hanging="567"/>
        <w:rPr>
          <w:rFonts w:ascii="Arial" w:hAnsi="Arial" w:cs="Arial"/>
          <w:color w:val="262626"/>
        </w:rPr>
      </w:pPr>
    </w:p>
    <w:p w14:paraId="26DC7263" w14:textId="141AB8DE" w:rsidR="00724C0C" w:rsidRPr="00BD003D" w:rsidRDefault="00BD003D" w:rsidP="00BD003D">
      <w:pPr>
        <w:pStyle w:val="Listenabsatz"/>
        <w:numPr>
          <w:ilvl w:val="0"/>
          <w:numId w:val="3"/>
        </w:numPr>
        <w:spacing w:after="160" w:line="259" w:lineRule="auto"/>
        <w:ind w:left="567" w:hanging="567"/>
        <w:rPr>
          <w:rFonts w:ascii="Arial" w:hAnsi="Arial" w:cs="Arial"/>
          <w:color w:val="262626"/>
        </w:rPr>
      </w:pPr>
      <w:r w:rsidRPr="00302A61">
        <w:rPr>
          <w:rFonts w:ascii="Arial" w:hAnsi="Arial" w:cs="Arial"/>
          <w:color w:val="262626"/>
        </w:rPr>
        <w:t xml:space="preserve">Für den Betrieb ist ein </w:t>
      </w:r>
      <w:proofErr w:type="spellStart"/>
      <w:r w:rsidRPr="00302A61">
        <w:rPr>
          <w:rFonts w:ascii="Arial" w:hAnsi="Arial" w:cs="Arial"/>
          <w:color w:val="262626"/>
        </w:rPr>
        <w:t>Homematic</w:t>
      </w:r>
      <w:proofErr w:type="spellEnd"/>
      <w:r w:rsidRPr="00302A61">
        <w:rPr>
          <w:rFonts w:ascii="Arial" w:hAnsi="Arial" w:cs="Arial"/>
          <w:color w:val="262626"/>
        </w:rPr>
        <w:t xml:space="preserve"> IP Wired Access Point notwendig. Das Wired-System kann über die Zentrale CCU3, über den </w:t>
      </w:r>
      <w:proofErr w:type="spellStart"/>
      <w:r w:rsidRPr="00302A61">
        <w:rPr>
          <w:rFonts w:ascii="Arial" w:hAnsi="Arial" w:cs="Arial"/>
          <w:color w:val="262626"/>
        </w:rPr>
        <w:t>Homematic</w:t>
      </w:r>
      <w:proofErr w:type="spellEnd"/>
      <w:r w:rsidRPr="00302A61">
        <w:rPr>
          <w:rFonts w:ascii="Arial" w:hAnsi="Arial" w:cs="Arial"/>
          <w:color w:val="262626"/>
        </w:rPr>
        <w:t xml:space="preserve"> IP Access Point und über viele Partnerlösungen gesteuert werden.</w:t>
      </w:r>
    </w:p>
    <w:sectPr w:rsidR="00724C0C" w:rsidRPr="00BD00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1AF"/>
    <w:multiLevelType w:val="hybridMultilevel"/>
    <w:tmpl w:val="85326298"/>
    <w:lvl w:ilvl="0" w:tplc="E72E886A">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2AE5B34"/>
    <w:multiLevelType w:val="hybridMultilevel"/>
    <w:tmpl w:val="AC5E2F12"/>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155D4524"/>
    <w:multiLevelType w:val="hybridMultilevel"/>
    <w:tmpl w:val="D340C534"/>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4F0932"/>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7C67E1"/>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2609F3"/>
    <w:multiLevelType w:val="hybridMultilevel"/>
    <w:tmpl w:val="EA3ED094"/>
    <w:lvl w:ilvl="0" w:tplc="4C886466">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FE2BDA"/>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02104EB"/>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487C0630"/>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4E46224E"/>
    <w:multiLevelType w:val="hybridMultilevel"/>
    <w:tmpl w:val="8DBAB474"/>
    <w:lvl w:ilvl="0" w:tplc="15C6BF90">
      <w:start w:val="1"/>
      <w:numFmt w:val="decimal"/>
      <w:lvlText w:val="%1."/>
      <w:lvlJc w:val="left"/>
      <w:pPr>
        <w:ind w:left="710" w:hanging="710"/>
      </w:pPr>
      <w:rPr>
        <w:rFonts w:hint="default"/>
        <w:color w:val="595959"/>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E474115"/>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916244"/>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2A3257A"/>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73751FDD"/>
    <w:multiLevelType w:val="hybridMultilevel"/>
    <w:tmpl w:val="85326298"/>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EF0F5E"/>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7CC02C11"/>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15:restartNumberingAfterBreak="0">
    <w:nsid w:val="7DEC1802"/>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FDE4AFD"/>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4412369">
    <w:abstractNumId w:val="6"/>
  </w:num>
  <w:num w:numId="2" w16cid:durableId="1706175782">
    <w:abstractNumId w:val="15"/>
  </w:num>
  <w:num w:numId="3" w16cid:durableId="1139029824">
    <w:abstractNumId w:val="13"/>
  </w:num>
  <w:num w:numId="4" w16cid:durableId="15880353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237632">
    <w:abstractNumId w:val="9"/>
  </w:num>
  <w:num w:numId="6" w16cid:durableId="1342663394">
    <w:abstractNumId w:val="4"/>
  </w:num>
  <w:num w:numId="7" w16cid:durableId="1055276801">
    <w:abstractNumId w:val="8"/>
  </w:num>
  <w:num w:numId="8" w16cid:durableId="1272517559">
    <w:abstractNumId w:val="16"/>
  </w:num>
  <w:num w:numId="9" w16cid:durableId="18241587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8514682">
    <w:abstractNumId w:val="18"/>
  </w:num>
  <w:num w:numId="11" w16cid:durableId="49229292">
    <w:abstractNumId w:val="17"/>
  </w:num>
  <w:num w:numId="12" w16cid:durableId="123356414">
    <w:abstractNumId w:val="0"/>
  </w:num>
  <w:num w:numId="13" w16cid:durableId="290941835">
    <w:abstractNumId w:val="1"/>
  </w:num>
  <w:num w:numId="14" w16cid:durableId="1097216301">
    <w:abstractNumId w:val="7"/>
  </w:num>
  <w:num w:numId="15" w16cid:durableId="705910004">
    <w:abstractNumId w:val="3"/>
  </w:num>
  <w:num w:numId="16" w16cid:durableId="1188328856">
    <w:abstractNumId w:val="2"/>
  </w:num>
  <w:num w:numId="17" w16cid:durableId="268780209">
    <w:abstractNumId w:val="14"/>
  </w:num>
  <w:num w:numId="18" w16cid:durableId="781413046">
    <w:abstractNumId w:val="10"/>
  </w:num>
  <w:num w:numId="19" w16cid:durableId="1607345672">
    <w:abstractNumId w:val="12"/>
  </w:num>
  <w:num w:numId="20" w16cid:durableId="12357741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93"/>
    <w:rsid w:val="000416A2"/>
    <w:rsid w:val="00081A8C"/>
    <w:rsid w:val="000827D4"/>
    <w:rsid w:val="000F7A93"/>
    <w:rsid w:val="001E1C08"/>
    <w:rsid w:val="002D3BC8"/>
    <w:rsid w:val="002E61C2"/>
    <w:rsid w:val="00403D01"/>
    <w:rsid w:val="005C2759"/>
    <w:rsid w:val="006257B6"/>
    <w:rsid w:val="006E62E2"/>
    <w:rsid w:val="00724C0C"/>
    <w:rsid w:val="007D60C1"/>
    <w:rsid w:val="00873D11"/>
    <w:rsid w:val="009A1577"/>
    <w:rsid w:val="00A419CD"/>
    <w:rsid w:val="00AB6A1B"/>
    <w:rsid w:val="00BD003D"/>
    <w:rsid w:val="00C1208D"/>
    <w:rsid w:val="00D058D3"/>
    <w:rsid w:val="00D87913"/>
    <w:rsid w:val="00D93CA6"/>
    <w:rsid w:val="00E536F7"/>
    <w:rsid w:val="00ED7F00"/>
    <w:rsid w:val="00F735A1"/>
    <w:rsid w:val="00FC3C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25B5"/>
  <w15:chartTrackingRefBased/>
  <w15:docId w15:val="{0C19FBB7-364E-446B-ABF3-B6939DEE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7A93"/>
    <w:pPr>
      <w:spacing w:after="200" w:line="276" w:lineRule="auto"/>
    </w:pPr>
    <w:rPr>
      <w:rFonts w:ascii="Calibri" w:eastAsia="Calibri" w:hAnsi="Calibri" w:cs="Times New Roman"/>
      <w:kern w:val="0"/>
      <w:lang w:val="de-DE"/>
      <w14:ligatures w14:val="none"/>
    </w:rPr>
  </w:style>
  <w:style w:type="paragraph" w:styleId="berschrift1">
    <w:name w:val="heading 1"/>
    <w:basedOn w:val="Standard"/>
    <w:next w:val="Standard"/>
    <w:link w:val="berschrift1Zchn"/>
    <w:uiPriority w:val="9"/>
    <w:qFormat/>
    <w:rsid w:val="000F7A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0F7A93"/>
    <w:rPr>
      <w:color w:val="0000FF"/>
      <w:u w:val="single"/>
    </w:rPr>
  </w:style>
  <w:style w:type="paragraph" w:styleId="Listenabsatz">
    <w:name w:val="List Paragraph"/>
    <w:basedOn w:val="Standard"/>
    <w:uiPriority w:val="34"/>
    <w:qFormat/>
    <w:rsid w:val="000F7A93"/>
    <w:pPr>
      <w:ind w:left="720"/>
      <w:contextualSpacing/>
    </w:pPr>
  </w:style>
  <w:style w:type="paragraph" w:customStyle="1" w:styleId="1berschrift">
    <w:name w:val="1_Überschrift"/>
    <w:basedOn w:val="berschrift1"/>
    <w:qFormat/>
    <w:rsid w:val="000F7A93"/>
    <w:pPr>
      <w:keepLines w:val="0"/>
      <w:numPr>
        <w:numId w:val="1"/>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0F7A93"/>
    <w:pPr>
      <w:spacing w:after="120" w:line="360" w:lineRule="auto"/>
      <w:ind w:left="720"/>
    </w:pPr>
  </w:style>
  <w:style w:type="character" w:customStyle="1" w:styleId="AberschriftZchn">
    <w:name w:val="A_Überschrift Zchn"/>
    <w:basedOn w:val="Absatz-Standardschriftart"/>
    <w:link w:val="Aberschrift"/>
    <w:rsid w:val="000F7A93"/>
    <w:rPr>
      <w:rFonts w:ascii="Arial" w:eastAsia="Times New Roman" w:hAnsi="Arial" w:cs="Arial"/>
      <w:b/>
      <w:bCs/>
      <w:color w:val="000000"/>
      <w:kern w:val="32"/>
      <w:lang w:val="de-DE"/>
      <w14:ligatures w14:val="none"/>
    </w:rPr>
  </w:style>
  <w:style w:type="character" w:customStyle="1" w:styleId="berschrift1Zchn">
    <w:name w:val="Überschrift 1 Zchn"/>
    <w:basedOn w:val="Absatz-Standardschriftart"/>
    <w:link w:val="berschrift1"/>
    <w:uiPriority w:val="9"/>
    <w:rsid w:val="000F7A93"/>
    <w:rPr>
      <w:rFonts w:asciiTheme="majorHAnsi" w:eastAsiaTheme="majorEastAsia" w:hAnsiTheme="majorHAnsi" w:cstheme="majorBidi"/>
      <w:color w:val="2F5496" w:themeColor="accent1" w:themeShade="BF"/>
      <w:kern w:val="0"/>
      <w:sz w:val="32"/>
      <w:szCs w:val="32"/>
      <w:lang w:val="de-DE"/>
      <w14:ligatures w14:val="none"/>
    </w:rPr>
  </w:style>
  <w:style w:type="paragraph" w:styleId="Kopfzeile">
    <w:name w:val="header"/>
    <w:basedOn w:val="Standard"/>
    <w:link w:val="KopfzeileZchn"/>
    <w:uiPriority w:val="99"/>
    <w:unhideWhenUsed/>
    <w:rsid w:val="00081A8C"/>
    <w:pPr>
      <w:tabs>
        <w:tab w:val="center" w:pos="4536"/>
        <w:tab w:val="right" w:pos="9072"/>
      </w:tabs>
    </w:pPr>
    <w:rPr>
      <w:lang w:val="x-none"/>
    </w:rPr>
  </w:style>
  <w:style w:type="character" w:customStyle="1" w:styleId="KopfzeileZchn">
    <w:name w:val="Kopfzeile Zchn"/>
    <w:basedOn w:val="Absatz-Standardschriftart"/>
    <w:link w:val="Kopfzeile"/>
    <w:uiPriority w:val="99"/>
    <w:rsid w:val="00081A8C"/>
    <w:rPr>
      <w:rFonts w:ascii="Calibri" w:eastAsia="Calibri" w:hAnsi="Calibri" w:cs="Times New Roman"/>
      <w:kern w:val="0"/>
      <w:lang w:val="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mematic-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2476</Characters>
  <Application>Microsoft Office Word</Application>
  <DocSecurity>0</DocSecurity>
  <Lines>20</Lines>
  <Paragraphs>5</Paragraphs>
  <ScaleCrop>false</ScaleCrop>
  <Company>SIBLIK Elektrik Ges.m.b.H u. CO KG</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Berka</dc:creator>
  <cp:keywords/>
  <dc:description/>
  <cp:lastModifiedBy>Daniel Berka</cp:lastModifiedBy>
  <cp:revision>2</cp:revision>
  <dcterms:created xsi:type="dcterms:W3CDTF">2024-03-28T09:06:00Z</dcterms:created>
  <dcterms:modified xsi:type="dcterms:W3CDTF">2024-03-28T09:06:00Z</dcterms:modified>
</cp:coreProperties>
</file>