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6177" w14:textId="77777777" w:rsidR="00F26198" w:rsidRDefault="00F26198" w:rsidP="00F26198">
      <w:proofErr w:type="gramStart"/>
      <w:r>
        <w:t>MDT Glasrahmen</w:t>
      </w:r>
      <w:proofErr w:type="gramEnd"/>
      <w:r>
        <w:t xml:space="preserve"> 1-fach für 63 mm Programme, Schwarz [BE-GTR163S.01S]</w:t>
      </w:r>
    </w:p>
    <w:p w14:paraId="66EF0A7D" w14:textId="77777777" w:rsidR="00F26198" w:rsidRDefault="00F26198" w:rsidP="00F26198">
      <w:r>
        <w:t>Hochwertiger Glasrahmen zur Abdeckung von Schalter</w:t>
      </w:r>
    </w:p>
    <w:p w14:paraId="7B724BC7" w14:textId="77777777" w:rsidR="00F26198" w:rsidRDefault="00F26198" w:rsidP="00F26198">
      <w:r>
        <w:t>und Steckdosen für 63 mm Standardprogramme.</w:t>
      </w:r>
    </w:p>
    <w:p w14:paraId="6AD2007C" w14:textId="77777777" w:rsidR="00F26198" w:rsidRDefault="00F26198" w:rsidP="00F26198">
      <w:r>
        <w:t>Für senkrechte und waagerechte Montage geeignet.</w:t>
      </w:r>
    </w:p>
    <w:p w14:paraId="1569842B" w14:textId="77777777" w:rsidR="00F26198" w:rsidRDefault="00F26198" w:rsidP="00F26198">
      <w:r>
        <w:t> </w:t>
      </w:r>
    </w:p>
    <w:p w14:paraId="0C00277D" w14:textId="77777777" w:rsidR="00F26198" w:rsidRDefault="00F26198" w:rsidP="00F26198">
      <w:r>
        <w:t>Passend für 63 mm Programme z.B.:</w:t>
      </w:r>
    </w:p>
    <w:p w14:paraId="7CF78CEB" w14:textId="77777777" w:rsidR="00F26198" w:rsidRDefault="00F26198" w:rsidP="00F26198">
      <w:r>
        <w:t xml:space="preserve"> </w:t>
      </w:r>
      <w:proofErr w:type="gramStart"/>
      <w:r>
        <w:t>MDT Sortiment</w:t>
      </w:r>
      <w:proofErr w:type="gramEnd"/>
      <w:r>
        <w:t xml:space="preserve"> 63</w:t>
      </w:r>
    </w:p>
    <w:p w14:paraId="3FE62183" w14:textId="77777777" w:rsidR="00F26198" w:rsidRDefault="00F26198" w:rsidP="00F26198">
      <w:r>
        <w:t xml:space="preserve">- Busch-Jaeger </w:t>
      </w:r>
      <w:proofErr w:type="spellStart"/>
      <w:r>
        <w:t>future</w:t>
      </w:r>
      <w:proofErr w:type="spellEnd"/>
      <w:r>
        <w:t xml:space="preserve"> linear, solo, </w:t>
      </w:r>
      <w:proofErr w:type="spellStart"/>
      <w:r>
        <w:t>carat</w:t>
      </w:r>
      <w:proofErr w:type="spellEnd"/>
      <w:r>
        <w:t>, Busch-</w:t>
      </w:r>
      <w:proofErr w:type="spellStart"/>
      <w:r>
        <w:t>axcent</w:t>
      </w:r>
      <w:proofErr w:type="spellEnd"/>
    </w:p>
    <w:p w14:paraId="7AA06817" w14:textId="77777777" w:rsidR="00F26198" w:rsidRDefault="00F26198" w:rsidP="00F26198">
      <w:r>
        <w:t> </w:t>
      </w:r>
    </w:p>
    <w:p w14:paraId="76C641D3" w14:textId="77777777" w:rsidR="00F26198" w:rsidRDefault="00F26198" w:rsidP="00F26198">
      <w:r>
        <w:t>Abmessungen (B x H): 92 mm x 92 mm</w:t>
      </w:r>
    </w:p>
    <w:p w14:paraId="2ED82514" w14:textId="77777777" w:rsidR="00F26198" w:rsidRDefault="00F26198" w:rsidP="00F26198">
      <w:r>
        <w:t> </w:t>
      </w:r>
    </w:p>
    <w:p w14:paraId="3513399F" w14:textId="77777777" w:rsidR="00F26198" w:rsidRDefault="00F26198" w:rsidP="00F26198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3D965BEF" w14:textId="77777777" w:rsidR="00F26198" w:rsidRDefault="00F26198" w:rsidP="00F26198">
      <w:r>
        <w:t>Artikelnummer: BE-GTR163S.01S</w:t>
      </w:r>
    </w:p>
    <w:p w14:paraId="4C51AB20" w14:textId="77777777" w:rsidR="00F26198" w:rsidRDefault="00F26198" w:rsidP="00F26198">
      <w:r>
        <w:t> </w:t>
      </w:r>
    </w:p>
    <w:p w14:paraId="741ED984" w14:textId="77777777" w:rsidR="00F26198" w:rsidRDefault="00F26198" w:rsidP="00F26198">
      <w:r>
        <w:t>liefern und montieren</w:t>
      </w:r>
    </w:p>
    <w:p w14:paraId="5E8B968F" w14:textId="77777777" w:rsidR="00F26198" w:rsidRDefault="00F26198" w:rsidP="00F26198"/>
    <w:p w14:paraId="2C1BE4A9" w14:textId="77777777" w:rsidR="00F26198" w:rsidRDefault="00F26198" w:rsidP="00F26198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451FF2C6" w14:textId="77777777" w:rsidR="00F26198" w:rsidRDefault="00F26198" w:rsidP="00F26198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BE-GTR163S.01S</w:t>
      </w:r>
    </w:p>
    <w:p w14:paraId="75B1656D" w14:textId="77777777" w:rsidR="00F26198" w:rsidRDefault="00F26198" w:rsidP="00F26198"/>
    <w:p w14:paraId="318CFC16" w14:textId="77777777" w:rsidR="00F26198" w:rsidRDefault="00F26198" w:rsidP="00F26198"/>
    <w:p w14:paraId="6D2F13C0" w14:textId="5627EBC9" w:rsidR="00465222" w:rsidRPr="004C66DC" w:rsidRDefault="00465222" w:rsidP="004C66DC"/>
    <w:sectPr w:rsidR="00465222" w:rsidRPr="004C6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DC"/>
    <w:rsid w:val="00364865"/>
    <w:rsid w:val="00465222"/>
    <w:rsid w:val="004C66DC"/>
    <w:rsid w:val="005034A4"/>
    <w:rsid w:val="00581DFF"/>
    <w:rsid w:val="00DF26B3"/>
    <w:rsid w:val="00F26198"/>
    <w:rsid w:val="00F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8AAA"/>
  <w15:chartTrackingRefBased/>
  <w15:docId w15:val="{E9CC3F89-A183-44B3-A029-2991DAEB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6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6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6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6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6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6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6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6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6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6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66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66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66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66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66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66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6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6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6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66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66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66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6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6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6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914832E-87D6-404B-8203-19A5102A3053}"/>
</file>

<file path=customXml/itemProps2.xml><?xml version="1.0" encoding="utf-8"?>
<ds:datastoreItem xmlns:ds="http://schemas.openxmlformats.org/officeDocument/2006/customXml" ds:itemID="{24BB234A-F04E-4DA3-B491-46383DD9E3B4}"/>
</file>

<file path=customXml/itemProps3.xml><?xml version="1.0" encoding="utf-8"?>
<ds:datastoreItem xmlns:ds="http://schemas.openxmlformats.org/officeDocument/2006/customXml" ds:itemID="{5D87C3F5-021E-4A72-8476-74D9BA1B5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SIBLIK Elektrik Ges.m.b.H u. CO KG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1</cp:revision>
  <dcterms:created xsi:type="dcterms:W3CDTF">2024-11-13T08:03:00Z</dcterms:created>
  <dcterms:modified xsi:type="dcterms:W3CDTF">2024-11-13T09:38:00Z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