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420F" w14:textId="3525B1F2" w:rsidR="005A3B7B" w:rsidRPr="00216304" w:rsidRDefault="005A3B7B" w:rsidP="001523BC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  <w:r w:rsidRPr="00216304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lang w:val="de-DE"/>
        </w:rPr>
        <w:t xml:space="preserve">Kaiser erweitert seine Kompetenzen </w:t>
      </w:r>
      <w:r w:rsidR="008168DA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lang w:val="de-DE"/>
        </w:rPr>
        <w:t xml:space="preserve">- </w:t>
      </w:r>
      <w:r w:rsidRPr="00216304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lang w:val="de-DE"/>
        </w:rPr>
        <w:t xml:space="preserve"> </w:t>
      </w:r>
      <w:r w:rsidR="00216304" w:rsidRPr="00216304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lang w:val="de-DE"/>
        </w:rPr>
        <w:t>Kaiser Connectivity</w:t>
      </w:r>
      <w:r w:rsidR="008168DA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lang w:val="de-DE"/>
        </w:rPr>
        <w:t>, das</w:t>
      </w:r>
      <w:r w:rsidR="00216304" w:rsidRPr="00216304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lang w:val="de-DE"/>
        </w:rPr>
        <w:t xml:space="preserve"> </w:t>
      </w:r>
      <w:r w:rsidRPr="00216304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lang w:val="de-DE"/>
        </w:rPr>
        <w:t>neue Sortiment an Glasfaserprodukten</w:t>
      </w:r>
    </w:p>
    <w:p w14:paraId="57CB52A6" w14:textId="77777777" w:rsidR="00F104B1" w:rsidRPr="00216304" w:rsidRDefault="00F104B1" w:rsidP="001523BC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</w:p>
    <w:p w14:paraId="2CEE6491" w14:textId="45043624" w:rsidR="00B90042" w:rsidRPr="00216304" w:rsidRDefault="001523BC" w:rsidP="001523B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lang w:val="de-DE"/>
        </w:rPr>
      </w:pPr>
      <w:r w:rsidRPr="00216304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lang w:val="de-DE"/>
        </w:rPr>
        <w:t>Spezielles Werkzeug? Fehlanzeige!</w:t>
      </w:r>
    </w:p>
    <w:p w14:paraId="039E90DE" w14:textId="690503E2" w:rsidR="00B21EC4" w:rsidRPr="00216304" w:rsidRDefault="00B21EC4" w:rsidP="00B21EC4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Kaiser Connectivity bietet Produkte für die Netzebene 3 und 4. In der Netzebene 4 gibt es zwei </w:t>
      </w:r>
      <w:r w:rsidR="008168DA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Versionen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: zum einen Produkte, bei denen wie gewohnt gespleißt wird, und zum anderen die </w:t>
      </w:r>
      <w:r w:rsidR="00216304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neue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E3S Connect-</w:t>
      </w:r>
      <w:r w:rsidR="00216304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Serie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von Kaiser.</w:t>
      </w:r>
    </w:p>
    <w:p w14:paraId="752844AD" w14:textId="77777777" w:rsidR="00B21EC4" w:rsidRPr="00216304" w:rsidRDefault="00B21EC4" w:rsidP="00B21EC4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</w:p>
    <w:p w14:paraId="1ADD60A2" w14:textId="2231981A" w:rsidR="00B90042" w:rsidRPr="00216304" w:rsidRDefault="00B21EC4" w:rsidP="00B21EC4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Die Teilnehmeranschlüsse in Spleiß-Ausführung sind unbestückt, teilbestückt und </w:t>
      </w:r>
      <w:proofErr w:type="spellStart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spleißfertig</w:t>
      </w:r>
      <w:proofErr w:type="spellEnd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erhältlich. </w:t>
      </w:r>
      <w:r w:rsidR="00216304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Die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E3S Connect-Produkte </w:t>
      </w:r>
      <w:r w:rsidR="00216304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zeichnen sich 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durch ihre Steckerfertigkeit aus, wodurch sie ohne spezielles Fachwissen im Bereich LWL-Technik und </w:t>
      </w:r>
      <w:r w:rsidR="008168DA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ohne 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spezielle Werkzeuge verwendet werden können.</w:t>
      </w:r>
    </w:p>
    <w:p w14:paraId="1DCD2940" w14:textId="77777777" w:rsidR="00B90042" w:rsidRPr="00216304" w:rsidRDefault="00B90042" w:rsidP="001523BC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</w:p>
    <w:p w14:paraId="540F352A" w14:textId="77777777" w:rsidR="0003422B" w:rsidRPr="00216304" w:rsidRDefault="0003422B" w:rsidP="0003422B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lang w:val="de-DE"/>
        </w:rPr>
      </w:pPr>
      <w:r w:rsidRPr="00216304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  <w:lang w:val="de-DE"/>
        </w:rPr>
        <w:t>Innere und äußere Werte</w:t>
      </w:r>
    </w:p>
    <w:p w14:paraId="66777036" w14:textId="0818FC7A" w:rsidR="001523BC" w:rsidRPr="00216304" w:rsidRDefault="001523BC" w:rsidP="001523BC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Überlängen </w:t>
      </w:r>
      <w:r w:rsidR="00216304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werden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bequem in der Anschlussdose untergebracht werden, die Bauform </w:t>
      </w:r>
      <w:r w:rsidR="008168DA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ist</w:t>
      </w:r>
      <w:r w:rsidR="0086713C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kompakt und </w:t>
      </w:r>
      <w:proofErr w:type="spellStart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fügt</w:t>
      </w:r>
      <w:proofErr w:type="spellEnd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sich in jeden Raum ein. </w:t>
      </w:r>
      <w:r w:rsidR="00216304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Die</w:t>
      </w:r>
      <w:r w:rsidR="0003422B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Anschlussdosen </w:t>
      </w:r>
      <w:r w:rsidR="00216304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sind 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passgenau </w:t>
      </w:r>
      <w:proofErr w:type="spellStart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für</w:t>
      </w:r>
      <w:proofErr w:type="spellEnd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Kaiser Geräte-Verbindungsdosen geeignet.</w:t>
      </w:r>
    </w:p>
    <w:p w14:paraId="0F18AD4C" w14:textId="77777777" w:rsidR="001523BC" w:rsidRPr="00216304" w:rsidRDefault="001523BC" w:rsidP="001523BC">
      <w:pPr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</w:p>
    <w:p w14:paraId="40BD02BE" w14:textId="0CC60F1A" w:rsidR="001523BC" w:rsidRPr="00216304" w:rsidRDefault="001523BC" w:rsidP="001523BC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Besonderes Augenmerk wurde auf die Optik gelegt. </w:t>
      </w:r>
      <w:r w:rsidR="0086713C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De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r AP-Anschluss mit 16 mm Aufbauhöhe </w:t>
      </w:r>
      <w:r w:rsidR="008168DA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und 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unauffälligem Design </w:t>
      </w:r>
      <w:r w:rsidR="0086713C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ist </w:t>
      </w:r>
      <w:proofErr w:type="spellStart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überall</w:t>
      </w:r>
      <w:proofErr w:type="spellEnd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einsetzbar, ohne störend zu wirken. </w:t>
      </w:r>
      <w:r w:rsidR="0086713C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D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ie </w:t>
      </w:r>
      <w:proofErr w:type="spellStart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Unterputz-Anschlüsse</w:t>
      </w:r>
      <w:proofErr w:type="spellEnd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bringen maximale Flexibilität. Durch die TDO-Bauform bieten diese </w:t>
      </w:r>
      <w:r w:rsidR="008168DA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K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ompatibilität, </w:t>
      </w:r>
      <w:r w:rsidR="008168DA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auch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</w:t>
      </w:r>
      <w:proofErr w:type="spellStart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für</w:t>
      </w:r>
      <w:proofErr w:type="spellEnd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runde Schalterprogramme. Die Installation </w:t>
      </w:r>
      <w:r w:rsidR="008168DA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schnell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erledigt, die </w:t>
      </w:r>
      <w:proofErr w:type="spellStart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Einführung</w:t>
      </w:r>
      <w:proofErr w:type="spellEnd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der Leitungen </w:t>
      </w:r>
      <w:r w:rsidR="008168DA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erfolgt 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von der Unterseite oder der </w:t>
      </w:r>
      <w:proofErr w:type="spellStart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Rückseite</w:t>
      </w:r>
      <w:proofErr w:type="spellEnd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.</w:t>
      </w:r>
    </w:p>
    <w:p w14:paraId="2E1F0D77" w14:textId="77777777" w:rsidR="001523BC" w:rsidRPr="00216304" w:rsidRDefault="001523BC" w:rsidP="001523BC">
      <w:pPr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</w:p>
    <w:p w14:paraId="78544AEB" w14:textId="5C30974E" w:rsidR="001523BC" w:rsidRPr="00216304" w:rsidRDefault="0086713C" w:rsidP="001523B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</w:rPr>
      </w:pPr>
      <w:r w:rsidRPr="00216304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</w:rPr>
        <w:t>E3S Connect</w:t>
      </w:r>
    </w:p>
    <w:p w14:paraId="0F5EA59E" w14:textId="77777777" w:rsidR="0086713C" w:rsidRPr="00216304" w:rsidRDefault="001523BC" w:rsidP="001523BC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E3 – einschieben, einziehen, einblasen </w:t>
      </w:r>
    </w:p>
    <w:p w14:paraId="3D0454F2" w14:textId="77777777" w:rsidR="0086713C" w:rsidRPr="00216304" w:rsidRDefault="001523BC" w:rsidP="001523BC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S – steckbar (kein </w:t>
      </w:r>
      <w:r w:rsidR="00E32709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S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pleißen) </w:t>
      </w:r>
    </w:p>
    <w:p w14:paraId="6A3BAABE" w14:textId="77777777" w:rsidR="001523BC" w:rsidRPr="00216304" w:rsidRDefault="001523BC" w:rsidP="001523BC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Connect – verbundenes System</w:t>
      </w:r>
    </w:p>
    <w:p w14:paraId="0E122B45" w14:textId="77777777" w:rsidR="001523BC" w:rsidRPr="00216304" w:rsidRDefault="001523BC" w:rsidP="001523BC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</w:p>
    <w:p w14:paraId="6A12AD49" w14:textId="3F7641C5" w:rsidR="001523BC" w:rsidRPr="00216304" w:rsidRDefault="001523BC" w:rsidP="001523B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</w:rPr>
      </w:pPr>
      <w:r w:rsidRPr="00216304">
        <w:rPr>
          <w:rFonts w:ascii="Calibri" w:hAnsi="Calibri" w:cs="Calibri"/>
          <w:b/>
          <w:bCs/>
          <w:color w:val="000000" w:themeColor="text1"/>
          <w:kern w:val="0"/>
          <w:sz w:val="22"/>
          <w:szCs w:val="22"/>
        </w:rPr>
        <w:t>Die Vorteile von Kaiser Connectivity</w:t>
      </w:r>
    </w:p>
    <w:p w14:paraId="698EC4B3" w14:textId="6CFD56B1" w:rsidR="001523BC" w:rsidRPr="00216304" w:rsidRDefault="001523BC" w:rsidP="001523BC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• </w:t>
      </w:r>
      <w:r w:rsidR="0003422B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E3S Connect </w:t>
      </w:r>
      <w:r w:rsid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- </w:t>
      </w:r>
      <w:r w:rsidR="0003422B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k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ein Spezialwerkzeug</w:t>
      </w:r>
      <w:r w:rsid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, 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kein Spleißen</w:t>
      </w:r>
    </w:p>
    <w:p w14:paraId="251CF88C" w14:textId="660EE0D4" w:rsidR="001523BC" w:rsidRPr="00216304" w:rsidRDefault="001523BC" w:rsidP="001523BC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• </w:t>
      </w:r>
      <w:r w:rsidR="0003422B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p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assgenau </w:t>
      </w:r>
      <w:r w:rsid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für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Kaiser Geräte-Verbindungsdosen</w:t>
      </w:r>
    </w:p>
    <w:p w14:paraId="6377CD74" w14:textId="6D997D50" w:rsidR="001523BC" w:rsidRPr="00216304" w:rsidRDefault="001523BC" w:rsidP="001523BC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• </w:t>
      </w:r>
      <w:r w:rsidR="0003422B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UP-Anschlussdose ist k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ompatibel mit allen gängigen TDO-Abdeckungen, auch runde Programme</w:t>
      </w:r>
    </w:p>
    <w:p w14:paraId="0611B6A2" w14:textId="77777777" w:rsidR="001523BC" w:rsidRPr="00216304" w:rsidRDefault="001523BC" w:rsidP="001523BC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• </w:t>
      </w:r>
      <w:r w:rsidR="0003422B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in der Spleiß-Ausführung </w:t>
      </w:r>
      <w:proofErr w:type="spellStart"/>
      <w:r w:rsidR="0003422B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u</w:t>
      </w: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nbestückt</w:t>
      </w:r>
      <w:proofErr w:type="spellEnd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, </w:t>
      </w:r>
      <w:proofErr w:type="spellStart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teilbestückt</w:t>
      </w:r>
      <w:proofErr w:type="spellEnd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und </w:t>
      </w:r>
      <w:proofErr w:type="spellStart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spleißfertig</w:t>
      </w:r>
      <w:proofErr w:type="spellEnd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erhältlich</w:t>
      </w:r>
    </w:p>
    <w:p w14:paraId="70981002" w14:textId="77777777" w:rsidR="001523BC" w:rsidRPr="00216304" w:rsidRDefault="001523BC" w:rsidP="001523BC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• Überlängenmanagement</w:t>
      </w:r>
    </w:p>
    <w:p w14:paraId="14AB0E8C" w14:textId="77777777" w:rsidR="001523BC" w:rsidRPr="00216304" w:rsidRDefault="001523BC" w:rsidP="001523BC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</w:pPr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• Geeignet </w:t>
      </w:r>
      <w:proofErr w:type="spellStart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für</w:t>
      </w:r>
      <w:proofErr w:type="spellEnd"/>
      <w:r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 xml:space="preserve"> CSS Crimp</w:t>
      </w:r>
      <w:r w:rsidR="0003422B" w:rsidRPr="00216304">
        <w:rPr>
          <w:rFonts w:ascii="Calibri" w:hAnsi="Calibri" w:cs="Calibri"/>
          <w:color w:val="000000" w:themeColor="text1"/>
          <w:kern w:val="0"/>
          <w:sz w:val="22"/>
          <w:szCs w:val="22"/>
          <w:lang w:val="de-DE"/>
        </w:rPr>
        <w:t>/Mini Schrumpfschlauch</w:t>
      </w:r>
    </w:p>
    <w:sectPr w:rsidR="001523BC" w:rsidRPr="00216304" w:rsidSect="00B517D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BC"/>
    <w:rsid w:val="000063D7"/>
    <w:rsid w:val="0003422B"/>
    <w:rsid w:val="001523BC"/>
    <w:rsid w:val="00216304"/>
    <w:rsid w:val="00343DEE"/>
    <w:rsid w:val="00345220"/>
    <w:rsid w:val="004405F5"/>
    <w:rsid w:val="005A3B7B"/>
    <w:rsid w:val="007C0D21"/>
    <w:rsid w:val="008168DA"/>
    <w:rsid w:val="0086713C"/>
    <w:rsid w:val="00890B29"/>
    <w:rsid w:val="00A4543C"/>
    <w:rsid w:val="00B21EC4"/>
    <w:rsid w:val="00B517D7"/>
    <w:rsid w:val="00B72437"/>
    <w:rsid w:val="00B90042"/>
    <w:rsid w:val="00D52BDE"/>
    <w:rsid w:val="00E32709"/>
    <w:rsid w:val="00F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6E9A"/>
  <w15:chartTrackingRefBased/>
  <w15:docId w15:val="{6FEC7FB8-DB89-9142-9631-034B3113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Hellar</dc:creator>
  <cp:keywords/>
  <dc:description/>
  <cp:lastModifiedBy>Nina Hellar</cp:lastModifiedBy>
  <cp:revision>2</cp:revision>
  <dcterms:created xsi:type="dcterms:W3CDTF">2023-09-28T15:18:00Z</dcterms:created>
  <dcterms:modified xsi:type="dcterms:W3CDTF">2023-09-28T15:18:00Z</dcterms:modified>
</cp:coreProperties>
</file>